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6CB" w:rsidRPr="00253B7E" w:rsidRDefault="005F76CB" w:rsidP="00974AD3">
      <w:pPr>
        <w:spacing w:after="0" w:line="240" w:lineRule="auto"/>
        <w:jc w:val="both"/>
        <w:rPr>
          <w:rFonts w:ascii="Times New Roman" w:eastAsia="Times New Roman" w:hAnsi="Times New Roman" w:cs="Times New Roman"/>
          <w:b/>
          <w:sz w:val="24"/>
          <w:szCs w:val="24"/>
          <w:lang w:eastAsia="pl-PL"/>
        </w:rPr>
      </w:pPr>
      <w:r w:rsidRPr="00253B7E">
        <w:rPr>
          <w:rFonts w:ascii="Times New Roman" w:eastAsia="Times New Roman" w:hAnsi="Times New Roman" w:cs="Times New Roman"/>
          <w:b/>
          <w:sz w:val="24"/>
          <w:szCs w:val="24"/>
          <w:lang w:eastAsia="pl-PL"/>
        </w:rPr>
        <w:tab/>
      </w:r>
      <w:r w:rsidRPr="00253B7E">
        <w:rPr>
          <w:rFonts w:ascii="Times New Roman" w:eastAsia="Times New Roman" w:hAnsi="Times New Roman" w:cs="Times New Roman"/>
          <w:b/>
          <w:sz w:val="24"/>
          <w:szCs w:val="24"/>
          <w:lang w:eastAsia="pl-PL"/>
        </w:rPr>
        <w:tab/>
      </w:r>
      <w:r w:rsidRPr="00253B7E">
        <w:rPr>
          <w:rFonts w:ascii="Times New Roman" w:eastAsia="Times New Roman" w:hAnsi="Times New Roman" w:cs="Times New Roman"/>
          <w:b/>
          <w:sz w:val="24"/>
          <w:szCs w:val="24"/>
          <w:lang w:eastAsia="pl-PL"/>
        </w:rPr>
        <w:tab/>
      </w:r>
      <w:r w:rsidRPr="00253B7E">
        <w:rPr>
          <w:rFonts w:ascii="Times New Roman" w:eastAsia="Times New Roman" w:hAnsi="Times New Roman" w:cs="Times New Roman"/>
          <w:b/>
          <w:sz w:val="24"/>
          <w:szCs w:val="24"/>
          <w:lang w:eastAsia="pl-PL"/>
        </w:rPr>
        <w:tab/>
      </w:r>
      <w:r w:rsidRPr="00253B7E">
        <w:rPr>
          <w:rFonts w:ascii="Times New Roman" w:eastAsia="Times New Roman" w:hAnsi="Times New Roman" w:cs="Times New Roman"/>
          <w:b/>
          <w:sz w:val="24"/>
          <w:szCs w:val="24"/>
          <w:lang w:eastAsia="pl-PL"/>
        </w:rPr>
        <w:tab/>
        <w:t xml:space="preserve">               </w:t>
      </w:r>
    </w:p>
    <w:p w:rsidR="00A83DD0" w:rsidRPr="00253B7E" w:rsidRDefault="002977F3" w:rsidP="00A83DD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i/>
          <w:color w:val="FF0000"/>
          <w:sz w:val="24"/>
          <w:szCs w:val="24"/>
          <w:lang w:eastAsia="pl-PL"/>
        </w:rPr>
        <w:t xml:space="preserve"> </w:t>
      </w:r>
      <w:r w:rsidR="00A83DD0">
        <w:rPr>
          <w:rFonts w:ascii="Times New Roman" w:eastAsia="Times New Roman" w:hAnsi="Times New Roman" w:cs="Times New Roman"/>
          <w:b/>
          <w:sz w:val="24"/>
          <w:szCs w:val="24"/>
          <w:lang w:eastAsia="pl-PL"/>
        </w:rPr>
        <w:t>ZP.271.15.2020</w:t>
      </w:r>
      <w:r w:rsidR="00A83DD0" w:rsidRPr="00253B7E">
        <w:rPr>
          <w:rFonts w:ascii="Times New Roman" w:eastAsia="Times New Roman" w:hAnsi="Times New Roman" w:cs="Times New Roman"/>
          <w:b/>
          <w:sz w:val="24"/>
          <w:szCs w:val="24"/>
          <w:lang w:eastAsia="pl-PL"/>
        </w:rPr>
        <w:tab/>
      </w:r>
      <w:r w:rsidR="00A83DD0" w:rsidRPr="00253B7E">
        <w:rPr>
          <w:rFonts w:ascii="Times New Roman" w:eastAsia="Times New Roman" w:hAnsi="Times New Roman" w:cs="Times New Roman"/>
          <w:b/>
          <w:sz w:val="24"/>
          <w:szCs w:val="24"/>
          <w:lang w:eastAsia="pl-PL"/>
        </w:rPr>
        <w:tab/>
      </w:r>
      <w:r w:rsidR="00A83DD0" w:rsidRPr="00253B7E">
        <w:rPr>
          <w:rFonts w:ascii="Times New Roman" w:eastAsia="Times New Roman" w:hAnsi="Times New Roman" w:cs="Times New Roman"/>
          <w:b/>
          <w:sz w:val="24"/>
          <w:szCs w:val="24"/>
          <w:lang w:eastAsia="pl-PL"/>
        </w:rPr>
        <w:tab/>
      </w:r>
      <w:r w:rsidR="00A83DD0" w:rsidRPr="00253B7E">
        <w:rPr>
          <w:rFonts w:ascii="Times New Roman" w:eastAsia="Times New Roman" w:hAnsi="Times New Roman" w:cs="Times New Roman"/>
          <w:b/>
          <w:sz w:val="24"/>
          <w:szCs w:val="24"/>
          <w:lang w:eastAsia="pl-PL"/>
        </w:rPr>
        <w:tab/>
      </w:r>
      <w:r w:rsidR="00A83DD0" w:rsidRPr="00253B7E">
        <w:rPr>
          <w:rFonts w:ascii="Times New Roman" w:eastAsia="Times New Roman" w:hAnsi="Times New Roman" w:cs="Times New Roman"/>
          <w:b/>
          <w:sz w:val="24"/>
          <w:szCs w:val="24"/>
          <w:lang w:eastAsia="pl-PL"/>
        </w:rPr>
        <w:tab/>
      </w:r>
      <w:r w:rsidR="00A83DD0" w:rsidRPr="00253B7E">
        <w:rPr>
          <w:rFonts w:ascii="Times New Roman" w:eastAsia="Times New Roman" w:hAnsi="Times New Roman" w:cs="Times New Roman"/>
          <w:b/>
          <w:sz w:val="24"/>
          <w:szCs w:val="24"/>
          <w:lang w:eastAsia="pl-PL"/>
        </w:rPr>
        <w:tab/>
        <w:t xml:space="preserve">               Załącznik nr </w:t>
      </w:r>
      <w:r w:rsidR="00A83DD0">
        <w:rPr>
          <w:rFonts w:ascii="Times New Roman" w:eastAsia="Times New Roman" w:hAnsi="Times New Roman" w:cs="Times New Roman"/>
          <w:b/>
          <w:sz w:val="24"/>
          <w:szCs w:val="24"/>
          <w:lang w:eastAsia="pl-PL"/>
        </w:rPr>
        <w:t>2</w:t>
      </w:r>
      <w:r w:rsidR="00A83DD0" w:rsidRPr="00253B7E">
        <w:rPr>
          <w:rFonts w:ascii="Times New Roman" w:eastAsia="Times New Roman" w:hAnsi="Times New Roman" w:cs="Times New Roman"/>
          <w:b/>
          <w:sz w:val="24"/>
          <w:szCs w:val="24"/>
          <w:lang w:eastAsia="pl-PL"/>
        </w:rPr>
        <w:t xml:space="preserve"> do SIWZ</w:t>
      </w:r>
    </w:p>
    <w:p w:rsidR="00A83DD0" w:rsidRPr="002977F3" w:rsidRDefault="00A83DD0" w:rsidP="00A83DD0">
      <w:pPr>
        <w:spacing w:after="0" w:line="240" w:lineRule="auto"/>
        <w:jc w:val="both"/>
        <w:rPr>
          <w:rFonts w:ascii="Times New Roman" w:eastAsia="Times New Roman" w:hAnsi="Times New Roman" w:cs="Times New Roman"/>
          <w:b/>
          <w:i/>
          <w:color w:val="FF0000"/>
          <w:sz w:val="24"/>
          <w:szCs w:val="24"/>
          <w:lang w:eastAsia="pl-PL"/>
        </w:rPr>
      </w:pPr>
      <w:r>
        <w:rPr>
          <w:rFonts w:ascii="Times New Roman" w:eastAsia="Times New Roman" w:hAnsi="Times New Roman" w:cs="Times New Roman"/>
          <w:b/>
          <w:i/>
          <w:color w:val="FF0000"/>
          <w:sz w:val="24"/>
          <w:szCs w:val="24"/>
          <w:lang w:eastAsia="pl-PL"/>
        </w:rPr>
        <w:t xml:space="preserve"> </w:t>
      </w:r>
    </w:p>
    <w:p w:rsidR="00A83DD0" w:rsidRPr="00253B7E" w:rsidRDefault="00A83DD0" w:rsidP="00A83DD0">
      <w:pPr>
        <w:widowControl w:val="0"/>
        <w:suppressAutoHyphens/>
        <w:autoSpaceDE w:val="0"/>
        <w:spacing w:after="0" w:line="240" w:lineRule="auto"/>
        <w:jc w:val="center"/>
        <w:rPr>
          <w:rFonts w:ascii="Times New Roman" w:eastAsia="Times New Roman" w:hAnsi="Times New Roman" w:cs="Times New Roman"/>
          <w:b/>
          <w:sz w:val="24"/>
          <w:szCs w:val="24"/>
          <w:lang w:eastAsia="pl-PL"/>
        </w:rPr>
      </w:pPr>
      <w:r w:rsidRPr="00253B7E">
        <w:rPr>
          <w:rFonts w:ascii="Times New Roman" w:eastAsia="Times New Roman" w:hAnsi="Times New Roman" w:cs="Times New Roman"/>
          <w:b/>
          <w:sz w:val="24"/>
          <w:szCs w:val="24"/>
          <w:lang w:eastAsia="pl-PL"/>
        </w:rPr>
        <w:t>UMOWA</w:t>
      </w:r>
      <w:r>
        <w:rPr>
          <w:rFonts w:ascii="Times New Roman" w:eastAsia="Times New Roman" w:hAnsi="Times New Roman" w:cs="Times New Roman"/>
          <w:b/>
          <w:sz w:val="24"/>
          <w:szCs w:val="24"/>
          <w:lang w:eastAsia="pl-PL"/>
        </w:rPr>
        <w:t xml:space="preserve"> (wzór)</w:t>
      </w:r>
    </w:p>
    <w:p w:rsidR="00A83DD0" w:rsidRPr="00253B7E" w:rsidRDefault="00A83DD0" w:rsidP="00A83DD0">
      <w:pPr>
        <w:widowControl w:val="0"/>
        <w:suppressAutoHyphens/>
        <w:autoSpaceDE w:val="0"/>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Nr ZP.272. ….. 2020</w:t>
      </w:r>
    </w:p>
    <w:p w:rsidR="00F354F4" w:rsidRPr="00253B7E" w:rsidRDefault="00F354F4" w:rsidP="00974AD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F354F4" w:rsidRPr="00253B7E" w:rsidRDefault="003B16A1" w:rsidP="00974AD3">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zawarta w dniu ………………2020</w:t>
      </w:r>
      <w:r w:rsidR="00F354F4" w:rsidRPr="00253B7E">
        <w:rPr>
          <w:rFonts w:ascii="Times New Roman" w:eastAsia="Times New Roman" w:hAnsi="Times New Roman" w:cs="Times New Roman"/>
          <w:color w:val="000000"/>
          <w:sz w:val="24"/>
          <w:szCs w:val="24"/>
          <w:lang w:eastAsia="pl-PL"/>
        </w:rPr>
        <w:t xml:space="preserve"> r. w Mełgwi pomiędzy: </w:t>
      </w:r>
    </w:p>
    <w:p w:rsidR="00F354F4" w:rsidRPr="00253B7E" w:rsidRDefault="00F354F4" w:rsidP="00974AD3">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sidRPr="00253B7E">
        <w:rPr>
          <w:rFonts w:ascii="Times New Roman" w:eastAsia="Times New Roman" w:hAnsi="Times New Roman" w:cs="Times New Roman"/>
          <w:b/>
          <w:bCs/>
          <w:color w:val="000000"/>
          <w:sz w:val="24"/>
          <w:szCs w:val="24"/>
          <w:lang w:eastAsia="pl-PL"/>
        </w:rPr>
        <w:t xml:space="preserve">Gminą Mełgiew, </w:t>
      </w:r>
      <w:r w:rsidRPr="00253B7E">
        <w:rPr>
          <w:rFonts w:ascii="Times New Roman" w:eastAsia="Times New Roman" w:hAnsi="Times New Roman" w:cs="Times New Roman"/>
          <w:color w:val="000000"/>
          <w:sz w:val="24"/>
          <w:szCs w:val="24"/>
          <w:lang w:eastAsia="pl-PL"/>
        </w:rPr>
        <w:t>ul. Partyzancka 2, 21-007 Mełgiew, NIP: 712-291-45-32, REGON: 431019589, reprezentowaną przez:</w:t>
      </w:r>
      <w:r w:rsidRPr="00253B7E">
        <w:rPr>
          <w:rFonts w:ascii="Times New Roman" w:eastAsia="Times New Roman" w:hAnsi="Times New Roman" w:cs="Times New Roman"/>
          <w:b/>
          <w:bCs/>
          <w:color w:val="000000"/>
          <w:sz w:val="24"/>
          <w:szCs w:val="24"/>
          <w:lang w:eastAsia="pl-PL"/>
        </w:rPr>
        <w:t>:</w:t>
      </w:r>
    </w:p>
    <w:p w:rsidR="00F354F4" w:rsidRPr="00253B7E" w:rsidRDefault="00F354F4" w:rsidP="00F2699E">
      <w:pPr>
        <w:numPr>
          <w:ilvl w:val="0"/>
          <w:numId w:val="1"/>
        </w:numPr>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253B7E">
        <w:rPr>
          <w:rFonts w:ascii="Times New Roman" w:eastAsia="Times New Roman" w:hAnsi="Times New Roman" w:cs="Times New Roman"/>
          <w:b/>
          <w:bCs/>
          <w:color w:val="000000"/>
          <w:sz w:val="24"/>
          <w:szCs w:val="24"/>
          <w:lang w:eastAsia="pl-PL"/>
        </w:rPr>
        <w:t xml:space="preserve">Wójta </w:t>
      </w:r>
      <w:r w:rsidR="008F4562" w:rsidRPr="00253B7E">
        <w:rPr>
          <w:rFonts w:ascii="Times New Roman" w:eastAsia="Times New Roman" w:hAnsi="Times New Roman" w:cs="Times New Roman"/>
          <w:b/>
          <w:bCs/>
          <w:color w:val="000000"/>
          <w:sz w:val="24"/>
          <w:szCs w:val="24"/>
          <w:lang w:eastAsia="pl-PL"/>
        </w:rPr>
        <w:t>Gminy: Magdalenę Wójcik</w:t>
      </w:r>
    </w:p>
    <w:p w:rsidR="00F354F4" w:rsidRPr="00253B7E" w:rsidRDefault="00253B7E" w:rsidP="00F2699E">
      <w:pPr>
        <w:numPr>
          <w:ilvl w:val="0"/>
          <w:numId w:val="1"/>
        </w:numPr>
        <w:shd w:val="clear" w:color="auto" w:fill="FFFFFF"/>
        <w:tabs>
          <w:tab w:val="left" w:pos="284"/>
        </w:tabs>
        <w:autoSpaceDE w:val="0"/>
        <w:autoSpaceDN w:val="0"/>
        <w:adjustRightInd w:val="0"/>
        <w:spacing w:after="0" w:line="240" w:lineRule="auto"/>
        <w:ind w:left="142" w:hanging="142"/>
        <w:jc w:val="both"/>
        <w:rPr>
          <w:rFonts w:ascii="Times New Roman" w:eastAsia="Times New Roman" w:hAnsi="Times New Roman" w:cs="Times New Roman"/>
          <w:color w:val="000000"/>
          <w:sz w:val="24"/>
          <w:szCs w:val="24"/>
          <w:lang w:eastAsia="pl-PL"/>
        </w:rPr>
      </w:pPr>
      <w:r w:rsidRPr="00253B7E">
        <w:rPr>
          <w:rFonts w:ascii="Times New Roman" w:eastAsia="Times New Roman" w:hAnsi="Times New Roman" w:cs="Times New Roman"/>
          <w:b/>
          <w:bCs/>
          <w:color w:val="000000"/>
          <w:sz w:val="24"/>
          <w:szCs w:val="24"/>
          <w:lang w:eastAsia="pl-PL"/>
        </w:rPr>
        <w:t xml:space="preserve">przy </w:t>
      </w:r>
      <w:r w:rsidR="00F354F4" w:rsidRPr="00253B7E">
        <w:rPr>
          <w:rFonts w:ascii="Times New Roman" w:eastAsia="Times New Roman" w:hAnsi="Times New Roman" w:cs="Times New Roman"/>
          <w:b/>
          <w:bCs/>
          <w:color w:val="000000"/>
          <w:sz w:val="24"/>
          <w:szCs w:val="24"/>
          <w:lang w:eastAsia="pl-PL"/>
        </w:rPr>
        <w:t>kontrasygnaci</w:t>
      </w:r>
      <w:r w:rsidR="003B16A1">
        <w:rPr>
          <w:rFonts w:ascii="Times New Roman" w:eastAsia="Times New Roman" w:hAnsi="Times New Roman" w:cs="Times New Roman"/>
          <w:b/>
          <w:bCs/>
          <w:color w:val="000000"/>
          <w:sz w:val="24"/>
          <w:szCs w:val="24"/>
          <w:lang w:eastAsia="pl-PL"/>
        </w:rPr>
        <w:t>e Skarbnika Gminy: Agnieszki Kulisz</w:t>
      </w:r>
      <w:r w:rsidR="00F354F4" w:rsidRPr="00253B7E">
        <w:rPr>
          <w:rFonts w:ascii="Times New Roman" w:eastAsia="Times New Roman" w:hAnsi="Times New Roman" w:cs="Times New Roman"/>
          <w:b/>
          <w:bCs/>
          <w:color w:val="000000"/>
          <w:sz w:val="24"/>
          <w:szCs w:val="24"/>
          <w:lang w:eastAsia="pl-PL"/>
        </w:rPr>
        <w:t>,</w:t>
      </w:r>
      <w:r w:rsidR="00F354F4" w:rsidRPr="00253B7E">
        <w:rPr>
          <w:rFonts w:ascii="Times New Roman" w:eastAsia="Times New Roman" w:hAnsi="Times New Roman" w:cs="Times New Roman"/>
          <w:b/>
          <w:bCs/>
          <w:color w:val="000000"/>
          <w:sz w:val="24"/>
          <w:szCs w:val="24"/>
          <w:lang w:eastAsia="pl-PL"/>
        </w:rPr>
        <w:br/>
      </w:r>
      <w:r w:rsidR="00F354F4" w:rsidRPr="00253B7E">
        <w:rPr>
          <w:rFonts w:ascii="Times New Roman" w:eastAsia="Times New Roman" w:hAnsi="Times New Roman" w:cs="Times New Roman"/>
          <w:color w:val="000000"/>
          <w:sz w:val="24"/>
          <w:szCs w:val="24"/>
          <w:lang w:eastAsia="pl-PL"/>
        </w:rPr>
        <w:t>zwan</w:t>
      </w:r>
      <w:r w:rsidRPr="00253B7E">
        <w:rPr>
          <w:rFonts w:ascii="Times New Roman" w:eastAsia="Times New Roman" w:hAnsi="Times New Roman" w:cs="Times New Roman"/>
          <w:color w:val="000000"/>
          <w:sz w:val="24"/>
          <w:szCs w:val="24"/>
          <w:lang w:eastAsia="pl-PL"/>
        </w:rPr>
        <w:t>ą</w:t>
      </w:r>
      <w:r w:rsidR="00F354F4" w:rsidRPr="00253B7E">
        <w:rPr>
          <w:rFonts w:ascii="Times New Roman" w:eastAsia="Times New Roman" w:hAnsi="Times New Roman" w:cs="Times New Roman"/>
          <w:color w:val="000000"/>
          <w:sz w:val="24"/>
          <w:szCs w:val="24"/>
          <w:lang w:eastAsia="pl-PL"/>
        </w:rPr>
        <w:t xml:space="preserve"> dalej w treści niniejszej umowy </w:t>
      </w:r>
      <w:r w:rsidR="00F354F4" w:rsidRPr="00253B7E">
        <w:rPr>
          <w:rFonts w:ascii="Times New Roman" w:eastAsia="Times New Roman" w:hAnsi="Times New Roman" w:cs="Times New Roman"/>
          <w:b/>
          <w:bCs/>
          <w:color w:val="000000"/>
          <w:sz w:val="24"/>
          <w:szCs w:val="24"/>
          <w:lang w:eastAsia="pl-PL"/>
        </w:rPr>
        <w:t>Zamawiającym,</w:t>
      </w:r>
    </w:p>
    <w:p w:rsidR="00F354F4" w:rsidRPr="00253B7E" w:rsidRDefault="00F354F4" w:rsidP="00974AD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253B7E">
        <w:rPr>
          <w:rFonts w:ascii="Times New Roman" w:eastAsia="Times New Roman" w:hAnsi="Times New Roman" w:cs="Times New Roman"/>
          <w:color w:val="000000"/>
          <w:sz w:val="24"/>
          <w:szCs w:val="24"/>
          <w:lang w:eastAsia="pl-PL"/>
        </w:rPr>
        <w:t xml:space="preserve">a </w:t>
      </w:r>
    </w:p>
    <w:p w:rsidR="00F354F4" w:rsidRPr="00253B7E" w:rsidRDefault="00F354F4" w:rsidP="00974AD3">
      <w:pPr>
        <w:spacing w:after="0" w:line="240" w:lineRule="auto"/>
        <w:jc w:val="both"/>
        <w:rPr>
          <w:rFonts w:ascii="Times New Roman" w:eastAsia="Times New Roman" w:hAnsi="Times New Roman" w:cs="Times New Roman"/>
          <w:sz w:val="24"/>
          <w:szCs w:val="24"/>
          <w:lang w:eastAsia="ar-SA"/>
        </w:rPr>
      </w:pPr>
      <w:r w:rsidRPr="00253B7E">
        <w:rPr>
          <w:rFonts w:ascii="Times New Roman" w:eastAsia="Times New Roman" w:hAnsi="Times New Roman" w:cs="Times New Roman"/>
          <w:sz w:val="24"/>
          <w:szCs w:val="24"/>
          <w:lang w:eastAsia="ar-SA"/>
        </w:rPr>
        <w:t>……………………….z siedzibą w .............................................................................................</w:t>
      </w:r>
    </w:p>
    <w:p w:rsidR="00F354F4" w:rsidRPr="00253B7E" w:rsidRDefault="00F354F4" w:rsidP="00974AD3">
      <w:pPr>
        <w:spacing w:after="0" w:line="240" w:lineRule="auto"/>
        <w:jc w:val="both"/>
        <w:rPr>
          <w:rFonts w:ascii="Times New Roman" w:eastAsia="Times New Roman" w:hAnsi="Times New Roman" w:cs="Times New Roman"/>
          <w:sz w:val="24"/>
          <w:szCs w:val="24"/>
          <w:lang w:eastAsia="ar-SA"/>
        </w:rPr>
      </w:pPr>
      <w:bookmarkStart w:id="0" w:name="_Ref338745891"/>
      <w:r w:rsidRPr="00253B7E">
        <w:rPr>
          <w:rFonts w:ascii="Times New Roman" w:eastAsia="Times New Roman" w:hAnsi="Times New Roman" w:cs="Times New Roman"/>
          <w:sz w:val="24"/>
          <w:szCs w:val="24"/>
          <w:vertAlign w:val="superscript"/>
          <w:lang w:eastAsia="ar-SA"/>
        </w:rPr>
        <w:footnoteReference w:customMarkFollows="1" w:id="1"/>
        <w:t>*</w:t>
      </w:r>
      <w:bookmarkEnd w:id="0"/>
      <w:r w:rsidRPr="00253B7E">
        <w:rPr>
          <w:rFonts w:ascii="Times New Roman" w:eastAsia="Times New Roman" w:hAnsi="Times New Roman" w:cs="Times New Roman"/>
          <w:sz w:val="24"/>
          <w:szCs w:val="24"/>
          <w:lang w:eastAsia="ar-SA"/>
        </w:rPr>
        <w:t xml:space="preserve">wpisanym w dniu ................ do Rejestru Przedsiębiorców, prowadzonego przez Sąd Rejonowy </w:t>
      </w:r>
      <w:r w:rsidRPr="00253B7E">
        <w:rPr>
          <w:rFonts w:ascii="Times New Roman" w:eastAsia="Times New Roman" w:hAnsi="Times New Roman" w:cs="Times New Roman"/>
          <w:sz w:val="24"/>
          <w:szCs w:val="24"/>
          <w:lang w:eastAsia="ar-SA"/>
        </w:rPr>
        <w:br/>
        <w:t>w .......................... Wydział .............. Gospodarczy Krajowego Rejestru Sądowego pod numerem KRS: ..............................., NIP …………………, Regon ……………...</w:t>
      </w:r>
    </w:p>
    <w:p w:rsidR="00F354F4" w:rsidRPr="00253B7E" w:rsidRDefault="003B16A1" w:rsidP="00974AD3">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354F4" w:rsidRPr="00253B7E">
        <w:rPr>
          <w:rFonts w:ascii="Times New Roman" w:eastAsia="Times New Roman" w:hAnsi="Times New Roman" w:cs="Times New Roman"/>
          <w:spacing w:val="-2"/>
          <w:sz w:val="24"/>
          <w:szCs w:val="24"/>
          <w:lang w:eastAsia="pl-PL"/>
        </w:rPr>
        <w:t xml:space="preserve">będącym właścicielem firmy </w:t>
      </w:r>
      <w:proofErr w:type="spellStart"/>
      <w:r w:rsidR="00F354F4" w:rsidRPr="00253B7E">
        <w:rPr>
          <w:rFonts w:ascii="Times New Roman" w:eastAsia="Times New Roman" w:hAnsi="Times New Roman" w:cs="Times New Roman"/>
          <w:spacing w:val="-2"/>
          <w:sz w:val="24"/>
          <w:szCs w:val="24"/>
          <w:lang w:eastAsia="pl-PL"/>
        </w:rPr>
        <w:t>pn</w:t>
      </w:r>
      <w:proofErr w:type="spellEnd"/>
      <w:r w:rsidR="00F354F4" w:rsidRPr="00253B7E">
        <w:rPr>
          <w:rFonts w:ascii="Times New Roman" w:eastAsia="Times New Roman" w:hAnsi="Times New Roman" w:cs="Times New Roman"/>
          <w:sz w:val="24"/>
          <w:szCs w:val="24"/>
          <w:lang w:eastAsia="ar-SA"/>
        </w:rPr>
        <w:t xml:space="preserve"> …………………………………………… wpisanym w dniu ................ do Centralnej Ewidencji i Informacji o Działalności Gospodarczej, NIP: …………………………., Regon: ………………. </w:t>
      </w:r>
    </w:p>
    <w:p w:rsidR="00F354F4" w:rsidRPr="00253B7E" w:rsidRDefault="00F354F4" w:rsidP="00974AD3">
      <w:pPr>
        <w:spacing w:after="0" w:line="240" w:lineRule="auto"/>
        <w:jc w:val="both"/>
        <w:rPr>
          <w:rFonts w:ascii="Times New Roman" w:eastAsia="Times New Roman" w:hAnsi="Times New Roman" w:cs="Times New Roman"/>
          <w:sz w:val="24"/>
          <w:szCs w:val="24"/>
          <w:lang w:eastAsia="ar-SA"/>
        </w:rPr>
      </w:pPr>
      <w:r w:rsidRPr="00253B7E">
        <w:rPr>
          <w:rFonts w:ascii="Times New Roman" w:eastAsia="Times New Roman" w:hAnsi="Times New Roman" w:cs="Times New Roman"/>
          <w:sz w:val="24"/>
          <w:szCs w:val="24"/>
          <w:lang w:eastAsia="ar-SA"/>
        </w:rPr>
        <w:t>reprezentowanym przez :</w:t>
      </w:r>
    </w:p>
    <w:p w:rsidR="00F354F4" w:rsidRPr="00253B7E" w:rsidRDefault="00F354F4" w:rsidP="00F2699E">
      <w:pPr>
        <w:numPr>
          <w:ilvl w:val="0"/>
          <w:numId w:val="1"/>
        </w:numPr>
        <w:suppressAutoHyphens/>
        <w:spacing w:after="0" w:line="240" w:lineRule="auto"/>
        <w:jc w:val="both"/>
        <w:rPr>
          <w:rFonts w:ascii="Times New Roman" w:eastAsia="Times New Roman" w:hAnsi="Times New Roman" w:cs="Times New Roman"/>
          <w:b/>
          <w:sz w:val="24"/>
          <w:szCs w:val="24"/>
          <w:lang w:eastAsia="ar-SA"/>
        </w:rPr>
      </w:pPr>
      <w:r w:rsidRPr="00253B7E">
        <w:rPr>
          <w:rFonts w:ascii="Times New Roman" w:eastAsia="Times New Roman" w:hAnsi="Times New Roman" w:cs="Times New Roman"/>
          <w:b/>
          <w:sz w:val="24"/>
          <w:szCs w:val="24"/>
          <w:lang w:eastAsia="ar-SA"/>
        </w:rPr>
        <w:t>...............................................................</w:t>
      </w:r>
    </w:p>
    <w:p w:rsidR="00F354F4" w:rsidRPr="00253B7E" w:rsidRDefault="00F354F4" w:rsidP="00974AD3">
      <w:pPr>
        <w:spacing w:after="0" w:line="240" w:lineRule="auto"/>
        <w:jc w:val="both"/>
        <w:rPr>
          <w:rFonts w:ascii="Times New Roman" w:eastAsia="Times New Roman" w:hAnsi="Times New Roman" w:cs="Times New Roman"/>
          <w:b/>
          <w:sz w:val="24"/>
          <w:szCs w:val="24"/>
          <w:lang w:eastAsia="ar-SA"/>
        </w:rPr>
      </w:pPr>
      <w:r w:rsidRPr="00253B7E">
        <w:rPr>
          <w:rFonts w:ascii="Times New Roman" w:eastAsia="Times New Roman" w:hAnsi="Times New Roman" w:cs="Times New Roman"/>
          <w:sz w:val="24"/>
          <w:szCs w:val="24"/>
          <w:lang w:eastAsia="ar-SA"/>
        </w:rPr>
        <w:t xml:space="preserve">zwanym dalej </w:t>
      </w:r>
      <w:r w:rsidRPr="00253B7E">
        <w:rPr>
          <w:rFonts w:ascii="Times New Roman" w:eastAsia="Times New Roman" w:hAnsi="Times New Roman" w:cs="Times New Roman"/>
          <w:b/>
          <w:sz w:val="24"/>
          <w:szCs w:val="24"/>
          <w:lang w:eastAsia="ar-SA"/>
        </w:rPr>
        <w:t>Wykonawcą,</w:t>
      </w:r>
    </w:p>
    <w:p w:rsidR="00F354F4" w:rsidRDefault="00F354F4" w:rsidP="00974AD3">
      <w:pPr>
        <w:spacing w:after="0" w:line="240" w:lineRule="auto"/>
        <w:jc w:val="both"/>
        <w:rPr>
          <w:rFonts w:ascii="Times New Roman" w:eastAsia="Times New Roman" w:hAnsi="Times New Roman" w:cs="Times New Roman"/>
          <w:b/>
          <w:sz w:val="24"/>
          <w:szCs w:val="24"/>
          <w:lang w:eastAsia="ar-SA"/>
        </w:rPr>
      </w:pPr>
      <w:r w:rsidRPr="00253B7E">
        <w:rPr>
          <w:rFonts w:ascii="Times New Roman" w:eastAsia="Times New Roman" w:hAnsi="Times New Roman" w:cs="Times New Roman"/>
          <w:sz w:val="24"/>
          <w:szCs w:val="24"/>
          <w:lang w:eastAsia="ar-SA"/>
        </w:rPr>
        <w:t xml:space="preserve">wspólnie zwanymi </w:t>
      </w:r>
      <w:r w:rsidRPr="00253B7E">
        <w:rPr>
          <w:rFonts w:ascii="Times New Roman" w:eastAsia="Times New Roman" w:hAnsi="Times New Roman" w:cs="Times New Roman"/>
          <w:b/>
          <w:sz w:val="24"/>
          <w:szCs w:val="24"/>
          <w:lang w:eastAsia="ar-SA"/>
        </w:rPr>
        <w:t>Stronami.</w:t>
      </w:r>
    </w:p>
    <w:p w:rsidR="00253B7E" w:rsidRDefault="00253B7E" w:rsidP="00974AD3">
      <w:pPr>
        <w:spacing w:after="0" w:line="240" w:lineRule="auto"/>
        <w:jc w:val="both"/>
        <w:rPr>
          <w:rFonts w:ascii="Times New Roman" w:eastAsia="Times New Roman" w:hAnsi="Times New Roman" w:cs="Times New Roman"/>
          <w:sz w:val="24"/>
          <w:szCs w:val="24"/>
          <w:lang w:eastAsia="ar-SA"/>
        </w:rPr>
      </w:pPr>
    </w:p>
    <w:p w:rsidR="00253B7E" w:rsidRPr="00B33A75" w:rsidRDefault="00253B7E" w:rsidP="00B33A75">
      <w:pPr>
        <w:suppressAutoHyphens/>
        <w:autoSpaceDE w:val="0"/>
        <w:spacing w:after="0" w:line="240" w:lineRule="auto"/>
        <w:jc w:val="both"/>
        <w:rPr>
          <w:rFonts w:ascii="Times New Roman" w:eastAsia="Times New Roman" w:hAnsi="Times New Roman" w:cs="Times New Roman"/>
          <w:sz w:val="24"/>
          <w:szCs w:val="24"/>
          <w:lang w:eastAsia="ar-SA"/>
        </w:rPr>
      </w:pPr>
      <w:r w:rsidRPr="00D35FC3">
        <w:rPr>
          <w:rFonts w:ascii="Times New Roman" w:eastAsia="Calibri" w:hAnsi="Times New Roman" w:cs="Times New Roman"/>
          <w:sz w:val="24"/>
          <w:szCs w:val="24"/>
          <w:lang w:eastAsia="pl-PL"/>
        </w:rPr>
        <w:t>Zamówienie realizowane w ramach projektu pn.:</w:t>
      </w:r>
      <w:r w:rsidR="006F20C4">
        <w:rPr>
          <w:rFonts w:ascii="Times New Roman" w:eastAsia="Calibri" w:hAnsi="Times New Roman" w:cs="Times New Roman"/>
          <w:sz w:val="24"/>
          <w:szCs w:val="24"/>
          <w:lang w:eastAsia="pl-PL"/>
        </w:rPr>
        <w:t xml:space="preserve"> </w:t>
      </w:r>
      <w:r w:rsidRPr="00D35FC3">
        <w:rPr>
          <w:rFonts w:ascii="Times New Roman" w:eastAsia="Calibri" w:hAnsi="Times New Roman" w:cs="Times New Roman"/>
          <w:b/>
          <w:sz w:val="24"/>
          <w:szCs w:val="24"/>
          <w:lang w:eastAsia="pl-PL"/>
        </w:rPr>
        <w:t>„</w:t>
      </w:r>
      <w:r w:rsidR="003B16A1">
        <w:rPr>
          <w:rFonts w:ascii="Times New Roman" w:eastAsia="Calibri" w:hAnsi="Times New Roman" w:cs="Times New Roman"/>
          <w:b/>
          <w:sz w:val="24"/>
          <w:szCs w:val="24"/>
          <w:lang w:eastAsia="pl-PL"/>
        </w:rPr>
        <w:t xml:space="preserve">Budowa </w:t>
      </w:r>
      <w:r w:rsidR="00D35D88">
        <w:rPr>
          <w:rFonts w:ascii="Times New Roman" w:eastAsia="Calibri" w:hAnsi="Times New Roman" w:cs="Times New Roman"/>
          <w:b/>
          <w:sz w:val="24"/>
          <w:szCs w:val="24"/>
          <w:lang w:eastAsia="pl-PL"/>
        </w:rPr>
        <w:t>s</w:t>
      </w:r>
      <w:r w:rsidR="003B16A1">
        <w:rPr>
          <w:rFonts w:ascii="Times New Roman" w:eastAsia="Calibri" w:hAnsi="Times New Roman" w:cs="Times New Roman"/>
          <w:b/>
          <w:sz w:val="24"/>
          <w:szCs w:val="24"/>
          <w:lang w:eastAsia="pl-PL"/>
        </w:rPr>
        <w:t xml:space="preserve">ali </w:t>
      </w:r>
      <w:r w:rsidR="00D35D88">
        <w:rPr>
          <w:rFonts w:ascii="Times New Roman" w:eastAsia="Calibri" w:hAnsi="Times New Roman" w:cs="Times New Roman"/>
          <w:b/>
          <w:sz w:val="24"/>
          <w:szCs w:val="24"/>
          <w:lang w:eastAsia="pl-PL"/>
        </w:rPr>
        <w:t xml:space="preserve">gimnastycznej </w:t>
      </w:r>
      <w:r w:rsidR="003B16A1">
        <w:rPr>
          <w:rFonts w:ascii="Times New Roman" w:eastAsia="Calibri" w:hAnsi="Times New Roman" w:cs="Times New Roman"/>
          <w:b/>
          <w:sz w:val="24"/>
          <w:szCs w:val="24"/>
          <w:lang w:eastAsia="pl-PL"/>
        </w:rPr>
        <w:t xml:space="preserve">przy </w:t>
      </w:r>
      <w:r w:rsidR="00D35D88">
        <w:rPr>
          <w:rFonts w:ascii="Times New Roman" w:eastAsia="Calibri" w:hAnsi="Times New Roman" w:cs="Times New Roman"/>
          <w:b/>
          <w:sz w:val="24"/>
          <w:szCs w:val="24"/>
          <w:lang w:eastAsia="pl-PL"/>
        </w:rPr>
        <w:t>S</w:t>
      </w:r>
      <w:r w:rsidR="003B16A1">
        <w:rPr>
          <w:rFonts w:ascii="Times New Roman" w:eastAsia="Calibri" w:hAnsi="Times New Roman" w:cs="Times New Roman"/>
          <w:b/>
          <w:sz w:val="24"/>
          <w:szCs w:val="24"/>
          <w:lang w:eastAsia="pl-PL"/>
        </w:rPr>
        <w:t xml:space="preserve">zkole </w:t>
      </w:r>
      <w:r w:rsidR="00D35D88">
        <w:rPr>
          <w:rFonts w:ascii="Times New Roman" w:eastAsia="Calibri" w:hAnsi="Times New Roman" w:cs="Times New Roman"/>
          <w:b/>
          <w:sz w:val="24"/>
          <w:szCs w:val="24"/>
          <w:lang w:eastAsia="pl-PL"/>
        </w:rPr>
        <w:t>P</w:t>
      </w:r>
      <w:r w:rsidR="003B16A1">
        <w:rPr>
          <w:rFonts w:ascii="Times New Roman" w:eastAsia="Calibri" w:hAnsi="Times New Roman" w:cs="Times New Roman"/>
          <w:b/>
          <w:sz w:val="24"/>
          <w:szCs w:val="24"/>
          <w:lang w:eastAsia="pl-PL"/>
        </w:rPr>
        <w:t xml:space="preserve">odstawowej </w:t>
      </w:r>
      <w:r w:rsidR="00D35D88">
        <w:rPr>
          <w:rFonts w:ascii="Times New Roman" w:eastAsia="Calibri" w:hAnsi="Times New Roman" w:cs="Times New Roman"/>
          <w:b/>
          <w:sz w:val="24"/>
          <w:szCs w:val="24"/>
          <w:lang w:eastAsia="pl-PL"/>
        </w:rPr>
        <w:t xml:space="preserve">w </w:t>
      </w:r>
      <w:r w:rsidR="003B16A1">
        <w:rPr>
          <w:rFonts w:ascii="Times New Roman" w:eastAsia="Calibri" w:hAnsi="Times New Roman" w:cs="Times New Roman"/>
          <w:b/>
          <w:sz w:val="24"/>
          <w:szCs w:val="24"/>
          <w:lang w:eastAsia="pl-PL"/>
        </w:rPr>
        <w:t>Domin</w:t>
      </w:r>
      <w:r w:rsidR="00D35D88">
        <w:rPr>
          <w:rFonts w:ascii="Times New Roman" w:eastAsia="Calibri" w:hAnsi="Times New Roman" w:cs="Times New Roman"/>
          <w:b/>
          <w:sz w:val="24"/>
          <w:szCs w:val="24"/>
          <w:lang w:eastAsia="pl-PL"/>
        </w:rPr>
        <w:t xml:space="preserve">owie” </w:t>
      </w:r>
      <w:r w:rsidRPr="00D35FC3">
        <w:rPr>
          <w:rFonts w:ascii="Times New Roman" w:eastAsia="Calibri" w:hAnsi="Times New Roman" w:cs="Times New Roman"/>
          <w:sz w:val="24"/>
          <w:szCs w:val="24"/>
          <w:lang w:eastAsia="pl-PL"/>
        </w:rPr>
        <w:t xml:space="preserve">współfinansowanego </w:t>
      </w:r>
      <w:r w:rsidR="00B33A75" w:rsidRPr="00B33A75">
        <w:rPr>
          <w:rFonts w:ascii="Times New Roman" w:eastAsia="Times New Roman" w:hAnsi="Times New Roman" w:cs="Times New Roman"/>
          <w:sz w:val="24"/>
          <w:szCs w:val="24"/>
          <w:lang w:eastAsia="ar-SA"/>
        </w:rPr>
        <w:t>ze środków Fund</w:t>
      </w:r>
      <w:r w:rsidR="00B33A75">
        <w:rPr>
          <w:rFonts w:ascii="Times New Roman" w:eastAsia="Times New Roman" w:hAnsi="Times New Roman" w:cs="Times New Roman"/>
          <w:sz w:val="24"/>
          <w:szCs w:val="24"/>
          <w:lang w:eastAsia="ar-SA"/>
        </w:rPr>
        <w:t xml:space="preserve">uszu Rozwoju Kultury Fizycznej </w:t>
      </w:r>
      <w:r w:rsidR="00B33A75" w:rsidRPr="00B33A75">
        <w:rPr>
          <w:rFonts w:ascii="Times New Roman" w:eastAsia="Times New Roman" w:hAnsi="Times New Roman" w:cs="Times New Roman"/>
          <w:sz w:val="24"/>
          <w:szCs w:val="24"/>
          <w:lang w:eastAsia="ar-SA"/>
        </w:rPr>
        <w:t>w ramach Programu Sportowa Polska 2020 realizowanego                                                               przez Ministra właściwego ds. sportu</w:t>
      </w:r>
      <w:r w:rsidR="00B33A75">
        <w:rPr>
          <w:rFonts w:ascii="Times New Roman" w:eastAsia="Times New Roman" w:hAnsi="Times New Roman" w:cs="Times New Roman"/>
          <w:sz w:val="24"/>
          <w:szCs w:val="24"/>
          <w:lang w:eastAsia="ar-SA"/>
        </w:rPr>
        <w:t>.</w:t>
      </w:r>
    </w:p>
    <w:p w:rsidR="00253B7E" w:rsidRPr="00D35FC3" w:rsidRDefault="00253B7E" w:rsidP="00253B7E">
      <w:pPr>
        <w:spacing w:after="0" w:line="240" w:lineRule="auto"/>
        <w:jc w:val="center"/>
        <w:rPr>
          <w:rFonts w:ascii="Times New Roman" w:eastAsia="Calibri" w:hAnsi="Times New Roman" w:cs="Times New Roman"/>
          <w:sz w:val="24"/>
          <w:szCs w:val="24"/>
          <w:lang w:eastAsia="pl-PL"/>
        </w:rPr>
      </w:pPr>
    </w:p>
    <w:p w:rsidR="008F4562" w:rsidRPr="00253B7E" w:rsidRDefault="005F76CB" w:rsidP="009C517E">
      <w:pPr>
        <w:suppressAutoHyphens/>
        <w:autoSpaceDE w:val="0"/>
        <w:spacing w:after="0" w:line="240" w:lineRule="auto"/>
        <w:jc w:val="both"/>
        <w:rPr>
          <w:rFonts w:ascii="Times New Roman" w:eastAsia="Times New Roman" w:hAnsi="Times New Roman" w:cs="Times New Roman"/>
          <w:sz w:val="24"/>
          <w:szCs w:val="24"/>
          <w:lang w:eastAsia="ar-SA"/>
        </w:rPr>
      </w:pPr>
      <w:r w:rsidRPr="00253B7E">
        <w:rPr>
          <w:rFonts w:ascii="Times New Roman" w:eastAsia="Times New Roman" w:hAnsi="Times New Roman" w:cs="Times New Roman"/>
          <w:sz w:val="24"/>
          <w:szCs w:val="24"/>
          <w:lang w:eastAsia="ar-SA"/>
        </w:rPr>
        <w:t>W wyniku przeprowadzonego postępowania o zamówienie publiczne prowadzonego w trybie  przetargu nieograniczonego na zasadach określonych w Ustawie z dnia 29 stycznia 2004r.  Prawo zamówień publicznych, (</w:t>
      </w:r>
      <w:r w:rsidR="00B1689C">
        <w:rPr>
          <w:rFonts w:ascii="Times New Roman" w:eastAsia="Times New Roman" w:hAnsi="Times New Roman" w:cs="Times New Roman"/>
          <w:sz w:val="24"/>
          <w:szCs w:val="24"/>
          <w:lang w:eastAsia="ar-SA"/>
        </w:rPr>
        <w:t xml:space="preserve">Dz.U. z 2019 r., poz. 1843 </w:t>
      </w:r>
      <w:r w:rsidR="006956E5" w:rsidRPr="00253B7E">
        <w:rPr>
          <w:rFonts w:ascii="Times New Roman" w:eastAsia="Times New Roman" w:hAnsi="Times New Roman" w:cs="Times New Roman"/>
          <w:sz w:val="24"/>
          <w:szCs w:val="24"/>
          <w:lang w:eastAsia="ar-SA"/>
        </w:rPr>
        <w:t xml:space="preserve">z </w:t>
      </w:r>
      <w:proofErr w:type="spellStart"/>
      <w:r w:rsidR="006956E5" w:rsidRPr="00253B7E">
        <w:rPr>
          <w:rFonts w:ascii="Times New Roman" w:eastAsia="Times New Roman" w:hAnsi="Times New Roman" w:cs="Times New Roman"/>
          <w:sz w:val="24"/>
          <w:szCs w:val="24"/>
          <w:lang w:eastAsia="ar-SA"/>
        </w:rPr>
        <w:t>późn</w:t>
      </w:r>
      <w:proofErr w:type="spellEnd"/>
      <w:r w:rsidR="006956E5" w:rsidRPr="00253B7E">
        <w:rPr>
          <w:rFonts w:ascii="Times New Roman" w:eastAsia="Times New Roman" w:hAnsi="Times New Roman" w:cs="Times New Roman"/>
          <w:sz w:val="24"/>
          <w:szCs w:val="24"/>
          <w:lang w:eastAsia="ar-SA"/>
        </w:rPr>
        <w:t>. zm.</w:t>
      </w:r>
      <w:r w:rsidRPr="00253B7E">
        <w:rPr>
          <w:rFonts w:ascii="Times New Roman" w:eastAsia="Times New Roman" w:hAnsi="Times New Roman" w:cs="Times New Roman"/>
          <w:sz w:val="24"/>
          <w:szCs w:val="24"/>
          <w:lang w:eastAsia="ar-SA"/>
        </w:rPr>
        <w:t xml:space="preserve">), w wyniku którego oferta Wykonawcy została wybrana jako najkorzystniejsza, zawiera się umowę następującej treści: </w:t>
      </w:r>
    </w:p>
    <w:p w:rsidR="00C8726B" w:rsidRPr="009C517E" w:rsidRDefault="00E519B7" w:rsidP="00C8726B">
      <w:pPr>
        <w:shd w:val="clear" w:color="auto" w:fill="FFFFFF"/>
        <w:tabs>
          <w:tab w:val="left" w:pos="9072"/>
        </w:tabs>
        <w:spacing w:before="238" w:after="0" w:line="360" w:lineRule="auto"/>
        <w:jc w:val="center"/>
        <w:rPr>
          <w:rFonts w:ascii="Times New Roman" w:eastAsia="Times New Roman" w:hAnsi="Times New Roman" w:cs="Times New Roman"/>
          <w:b/>
          <w:bCs/>
          <w:sz w:val="24"/>
          <w:szCs w:val="24"/>
          <w:lang w:eastAsia="pl-PL"/>
        </w:rPr>
      </w:pPr>
      <w:r w:rsidRPr="00253B7E">
        <w:rPr>
          <w:rFonts w:ascii="Times New Roman" w:eastAsia="Times New Roman" w:hAnsi="Times New Roman" w:cs="Times New Roman"/>
          <w:b/>
          <w:bCs/>
          <w:sz w:val="24"/>
          <w:szCs w:val="24"/>
          <w:lang w:eastAsia="pl-PL"/>
        </w:rPr>
        <w:t>§ 1</w:t>
      </w:r>
      <w:r w:rsidR="00C8726B">
        <w:rPr>
          <w:rFonts w:ascii="Times New Roman" w:eastAsia="Times New Roman" w:hAnsi="Times New Roman" w:cs="Times New Roman"/>
          <w:b/>
          <w:bCs/>
          <w:sz w:val="24"/>
          <w:szCs w:val="24"/>
          <w:lang w:eastAsia="pl-PL"/>
        </w:rPr>
        <w:t xml:space="preserve"> Przedmiot umowy</w:t>
      </w:r>
    </w:p>
    <w:p w:rsidR="008F4562" w:rsidRPr="00547D85" w:rsidRDefault="008F4562" w:rsidP="00B46E9F">
      <w:pPr>
        <w:pStyle w:val="Default"/>
        <w:numPr>
          <w:ilvl w:val="0"/>
          <w:numId w:val="3"/>
        </w:numPr>
        <w:spacing w:after="23"/>
        <w:jc w:val="both"/>
        <w:rPr>
          <w:color w:val="FF0000"/>
        </w:rPr>
      </w:pPr>
      <w:r w:rsidRPr="00253B7E">
        <w:t>Przedmiotem umowy jest realizacja zadania inwestycyjnego pn. „</w:t>
      </w:r>
      <w:r w:rsidR="00D35D88">
        <w:rPr>
          <w:rFonts w:eastAsia="Calibri"/>
          <w:b/>
          <w:lang w:eastAsia="pl-PL"/>
        </w:rPr>
        <w:t xml:space="preserve">Budowa Sali </w:t>
      </w:r>
      <w:r w:rsidR="00C8726B">
        <w:rPr>
          <w:rFonts w:eastAsia="Calibri"/>
          <w:b/>
          <w:lang w:eastAsia="pl-PL"/>
        </w:rPr>
        <w:t xml:space="preserve">gimnastyczno-sportowej </w:t>
      </w:r>
      <w:r w:rsidR="00D35D88">
        <w:rPr>
          <w:rFonts w:eastAsia="Calibri"/>
          <w:b/>
          <w:lang w:eastAsia="pl-PL"/>
        </w:rPr>
        <w:t>z łącznikiem przy szkole podstawowej w miejscowości Dominów gm. Mełgiew</w:t>
      </w:r>
      <w:r w:rsidRPr="00253B7E">
        <w:t>”, w zakresie i na warunkach wynikających ze specyfikacji istotnych warunków zamówienia (zwanej dalej SIWZ), złożonej przez Wykonawcę o</w:t>
      </w:r>
      <w:r w:rsidRPr="00A4681B">
        <w:rPr>
          <w:color w:val="auto"/>
        </w:rPr>
        <w:t>ferty, dokumentacji projektowej, spec</w:t>
      </w:r>
      <w:r w:rsidR="00547D85" w:rsidRPr="00A4681B">
        <w:rPr>
          <w:color w:val="auto"/>
        </w:rPr>
        <w:t>yfikacji technicznych wykonania i</w:t>
      </w:r>
      <w:r w:rsidRPr="00A4681B">
        <w:rPr>
          <w:color w:val="auto"/>
        </w:rPr>
        <w:t xml:space="preserve"> odbioru robót budowlanych, uzgodnień nadzoru inwestorskiego,</w:t>
      </w:r>
      <w:r w:rsidR="00547D85" w:rsidRPr="00A4681B">
        <w:rPr>
          <w:color w:val="auto"/>
        </w:rPr>
        <w:t xml:space="preserve"> zgodnie z</w:t>
      </w:r>
      <w:r w:rsidRPr="00A4681B">
        <w:rPr>
          <w:color w:val="auto"/>
        </w:rPr>
        <w:t xml:space="preserve"> zasadami sz</w:t>
      </w:r>
      <w:r w:rsidR="00547D85" w:rsidRPr="00A4681B">
        <w:rPr>
          <w:color w:val="auto"/>
        </w:rPr>
        <w:t>tuki budowlanej i</w:t>
      </w:r>
      <w:r w:rsidRPr="00A4681B">
        <w:rPr>
          <w:color w:val="auto"/>
        </w:rPr>
        <w:t xml:space="preserve"> obowiązującymi p</w:t>
      </w:r>
      <w:r w:rsidR="00547D85" w:rsidRPr="00A4681B">
        <w:rPr>
          <w:color w:val="auto"/>
        </w:rPr>
        <w:t>rzepisami prawa oraz postanowieniami</w:t>
      </w:r>
      <w:r w:rsidRPr="00A4681B">
        <w:rPr>
          <w:color w:val="auto"/>
        </w:rPr>
        <w:t xml:space="preserve"> niniejszej umowy. </w:t>
      </w:r>
    </w:p>
    <w:p w:rsidR="008F4562" w:rsidRPr="00253B7E" w:rsidRDefault="008F4562" w:rsidP="00B46E9F">
      <w:pPr>
        <w:pStyle w:val="Default"/>
        <w:numPr>
          <w:ilvl w:val="0"/>
          <w:numId w:val="3"/>
        </w:numPr>
        <w:spacing w:after="23"/>
        <w:jc w:val="both"/>
      </w:pPr>
      <w:r w:rsidRPr="00253B7E">
        <w:t xml:space="preserve">Zakres prac objętych niniejszą umową obejmuje wykonanie: </w:t>
      </w:r>
    </w:p>
    <w:p w:rsidR="00C8726B" w:rsidRDefault="00C8726B" w:rsidP="00B46E9F">
      <w:pPr>
        <w:pStyle w:val="Default"/>
        <w:numPr>
          <w:ilvl w:val="0"/>
          <w:numId w:val="41"/>
        </w:numPr>
        <w:spacing w:after="23"/>
        <w:jc w:val="both"/>
      </w:pPr>
      <w:r>
        <w:t xml:space="preserve">budowę sali </w:t>
      </w:r>
      <w:r w:rsidRPr="00C8726B">
        <w:t xml:space="preserve">gimnastyczno-sportowej z łącznikiem przy szkole podstawowej w </w:t>
      </w:r>
      <w:r>
        <w:t xml:space="preserve"> </w:t>
      </w:r>
    </w:p>
    <w:p w:rsidR="008F4562" w:rsidRPr="00253B7E" w:rsidRDefault="00C8726B" w:rsidP="00C8726B">
      <w:pPr>
        <w:pStyle w:val="Default"/>
        <w:spacing w:after="23"/>
        <w:ind w:left="600"/>
        <w:jc w:val="both"/>
      </w:pPr>
      <w:r w:rsidRPr="00C8726B">
        <w:t xml:space="preserve">miejscowości Dominów gm. Mełgiew </w:t>
      </w:r>
      <w:r w:rsidR="008F4562" w:rsidRPr="00253B7E">
        <w:t xml:space="preserve">wraz z: </w:t>
      </w:r>
    </w:p>
    <w:p w:rsidR="002702CE" w:rsidRDefault="002702CE" w:rsidP="002702CE">
      <w:pPr>
        <w:pStyle w:val="Default"/>
        <w:spacing w:after="23"/>
        <w:ind w:firstLine="708"/>
        <w:jc w:val="both"/>
      </w:pPr>
      <w:r>
        <w:t>a) Branża architektoniczna. Zakres robót obejmuje wykonanie:</w:t>
      </w:r>
    </w:p>
    <w:p w:rsidR="002702CE" w:rsidRDefault="002702CE" w:rsidP="002702CE">
      <w:pPr>
        <w:pStyle w:val="Default"/>
        <w:spacing w:after="23"/>
        <w:ind w:firstLine="708"/>
        <w:jc w:val="both"/>
      </w:pPr>
      <w:r>
        <w:lastRenderedPageBreak/>
        <w:t>- roboty ziemne,</w:t>
      </w:r>
    </w:p>
    <w:p w:rsidR="002702CE" w:rsidRDefault="002702CE" w:rsidP="002702CE">
      <w:pPr>
        <w:pStyle w:val="Default"/>
        <w:spacing w:after="23"/>
        <w:ind w:firstLine="708"/>
        <w:jc w:val="both"/>
      </w:pPr>
      <w:r>
        <w:t>- roboty fundamentowe,</w:t>
      </w:r>
    </w:p>
    <w:p w:rsidR="002702CE" w:rsidRDefault="002702CE" w:rsidP="002702CE">
      <w:pPr>
        <w:pStyle w:val="Default"/>
        <w:spacing w:after="23"/>
        <w:ind w:firstLine="708"/>
        <w:jc w:val="both"/>
      </w:pPr>
      <w:r>
        <w:t>- izolacje fundamentów,</w:t>
      </w:r>
    </w:p>
    <w:p w:rsidR="002702CE" w:rsidRDefault="002702CE" w:rsidP="002702CE">
      <w:pPr>
        <w:pStyle w:val="Default"/>
        <w:spacing w:after="23"/>
        <w:ind w:firstLine="708"/>
        <w:jc w:val="both"/>
      </w:pPr>
      <w:r>
        <w:t>- podłoża i posadzki,</w:t>
      </w:r>
    </w:p>
    <w:p w:rsidR="002702CE" w:rsidRDefault="002702CE" w:rsidP="002702CE">
      <w:pPr>
        <w:pStyle w:val="Default"/>
        <w:spacing w:after="23"/>
        <w:ind w:firstLine="708"/>
        <w:jc w:val="both"/>
      </w:pPr>
      <w:r>
        <w:t>- roboty żelbetowe,</w:t>
      </w:r>
    </w:p>
    <w:p w:rsidR="002702CE" w:rsidRDefault="002702CE" w:rsidP="002702CE">
      <w:pPr>
        <w:pStyle w:val="Default"/>
        <w:spacing w:after="23"/>
        <w:ind w:firstLine="708"/>
        <w:jc w:val="both"/>
      </w:pPr>
      <w:r>
        <w:t>- roboty murowe,</w:t>
      </w:r>
    </w:p>
    <w:p w:rsidR="002702CE" w:rsidRDefault="002702CE" w:rsidP="002702CE">
      <w:pPr>
        <w:pStyle w:val="Default"/>
        <w:spacing w:after="23"/>
        <w:ind w:firstLine="708"/>
        <w:jc w:val="both"/>
      </w:pPr>
      <w:r>
        <w:t>- konstrukcje dachowe,</w:t>
      </w:r>
    </w:p>
    <w:p w:rsidR="002702CE" w:rsidRDefault="002702CE" w:rsidP="002702CE">
      <w:pPr>
        <w:pStyle w:val="Default"/>
        <w:spacing w:after="23"/>
        <w:ind w:firstLine="708"/>
        <w:jc w:val="both"/>
      </w:pPr>
      <w:r>
        <w:t>- pokrycie dachu,</w:t>
      </w:r>
    </w:p>
    <w:p w:rsidR="002702CE" w:rsidRDefault="002702CE" w:rsidP="002702CE">
      <w:pPr>
        <w:pStyle w:val="Default"/>
        <w:spacing w:after="23"/>
        <w:ind w:firstLine="708"/>
        <w:jc w:val="both"/>
      </w:pPr>
      <w:r>
        <w:t>- elewacja,</w:t>
      </w:r>
    </w:p>
    <w:p w:rsidR="002702CE" w:rsidRDefault="002702CE" w:rsidP="002702CE">
      <w:pPr>
        <w:pStyle w:val="Default"/>
        <w:spacing w:after="23"/>
        <w:ind w:firstLine="708"/>
        <w:jc w:val="both"/>
      </w:pPr>
      <w:r>
        <w:t>- wykończenie wewnętrzne,</w:t>
      </w:r>
    </w:p>
    <w:p w:rsidR="002702CE" w:rsidRDefault="002702CE" w:rsidP="002702CE">
      <w:pPr>
        <w:pStyle w:val="Default"/>
        <w:spacing w:after="23"/>
        <w:ind w:firstLine="708"/>
        <w:jc w:val="both"/>
      </w:pPr>
      <w:r>
        <w:t>- wykończenie posadzek,</w:t>
      </w:r>
    </w:p>
    <w:p w:rsidR="002702CE" w:rsidRDefault="002702CE" w:rsidP="002702CE">
      <w:pPr>
        <w:pStyle w:val="Default"/>
        <w:spacing w:after="23"/>
        <w:ind w:firstLine="708"/>
        <w:jc w:val="both"/>
      </w:pPr>
      <w:r>
        <w:t>- stolarka budowlana,</w:t>
      </w:r>
    </w:p>
    <w:p w:rsidR="002702CE" w:rsidRDefault="002702CE" w:rsidP="002702CE">
      <w:pPr>
        <w:pStyle w:val="Default"/>
        <w:spacing w:after="23"/>
        <w:ind w:firstLine="708"/>
        <w:jc w:val="both"/>
      </w:pPr>
      <w:r>
        <w:t>- roboty zewnętrzne,</w:t>
      </w:r>
    </w:p>
    <w:p w:rsidR="002702CE" w:rsidRDefault="002702CE" w:rsidP="002702CE">
      <w:pPr>
        <w:pStyle w:val="Default"/>
        <w:spacing w:after="23"/>
        <w:ind w:firstLine="708"/>
        <w:jc w:val="both"/>
      </w:pPr>
      <w:r>
        <w:t>- wyposażenie sportowe Sali gimnastycznej.</w:t>
      </w:r>
    </w:p>
    <w:p w:rsidR="002702CE" w:rsidRDefault="002702CE" w:rsidP="002702CE">
      <w:pPr>
        <w:pStyle w:val="Default"/>
        <w:spacing w:after="23"/>
        <w:ind w:firstLine="708"/>
        <w:jc w:val="both"/>
      </w:pPr>
      <w:r>
        <w:t>b) Branża elektryczna. Zakres robót obejmuje wykonanie:</w:t>
      </w:r>
    </w:p>
    <w:p w:rsidR="002702CE" w:rsidRDefault="002702CE" w:rsidP="002702CE">
      <w:pPr>
        <w:pStyle w:val="Default"/>
        <w:spacing w:after="23"/>
        <w:ind w:left="708"/>
        <w:jc w:val="both"/>
      </w:pPr>
      <w:r>
        <w:t xml:space="preserve">- instalacji elektrycznych wewnętrznych w budowanym budynku Sali </w:t>
      </w:r>
      <w:proofErr w:type="spellStart"/>
      <w:r>
        <w:t>gimastyczno</w:t>
      </w:r>
      <w:proofErr w:type="spellEnd"/>
      <w:r>
        <w:t>-  sportowej z łącznikiem przy Szkole podstawowej w Dominowie: instalacje oświetlenia podstawowego, ewakuacyjnego, awaryjnego; instalacje gniazd wtykowych 230V; instalacje obwodów 400V; instalacje połączeń wyrównawczych, instalacje nagłośnienia Sali gimnastycznej, tablice rozdzielcze, ochrona od porażeń.</w:t>
      </w:r>
    </w:p>
    <w:p w:rsidR="002702CE" w:rsidRDefault="002702CE" w:rsidP="002702CE">
      <w:pPr>
        <w:pStyle w:val="Default"/>
        <w:spacing w:after="23"/>
        <w:ind w:left="708"/>
        <w:jc w:val="both"/>
      </w:pPr>
      <w:r>
        <w:t xml:space="preserve">- elementów sieci elektroenergetycznej zgodnie z projektem: budowa szafki zabezpieczeniowej, przyłącza elektrycznego. </w:t>
      </w:r>
    </w:p>
    <w:p w:rsidR="002702CE" w:rsidRDefault="002702CE" w:rsidP="002702CE">
      <w:pPr>
        <w:pStyle w:val="Default"/>
        <w:spacing w:after="23"/>
        <w:ind w:firstLine="708"/>
        <w:jc w:val="both"/>
      </w:pPr>
      <w:r>
        <w:t>c) Branża sanitarna. Zakres robót obejmuje wykonanie:</w:t>
      </w:r>
    </w:p>
    <w:p w:rsidR="00105FC0" w:rsidRDefault="002702CE" w:rsidP="002702CE">
      <w:pPr>
        <w:pStyle w:val="Default"/>
        <w:spacing w:after="23"/>
        <w:ind w:firstLine="708"/>
        <w:jc w:val="both"/>
      </w:pPr>
      <w:r>
        <w:t xml:space="preserve">- części instalacji centralnego ogrzewania, którą należy włączyć do instalacji C.O. w </w:t>
      </w:r>
      <w:r w:rsidR="00105FC0">
        <w:t xml:space="preserve"> </w:t>
      </w:r>
    </w:p>
    <w:p w:rsidR="002702CE" w:rsidRDefault="002702CE" w:rsidP="002702CE">
      <w:pPr>
        <w:pStyle w:val="Default"/>
        <w:spacing w:after="23"/>
        <w:ind w:firstLine="708"/>
        <w:jc w:val="both"/>
      </w:pPr>
      <w:r>
        <w:t>budynku istniejącym wraz z doborem grzejników,</w:t>
      </w:r>
    </w:p>
    <w:p w:rsidR="008F4562" w:rsidRPr="00253B7E" w:rsidRDefault="002702CE" w:rsidP="002702CE">
      <w:pPr>
        <w:pStyle w:val="Default"/>
        <w:spacing w:after="23"/>
        <w:ind w:firstLine="708"/>
        <w:jc w:val="both"/>
      </w:pPr>
      <w:r>
        <w:t>-   części instalacji hydrantowej, którą należy włączyć do instalacji istniejącej.</w:t>
      </w:r>
    </w:p>
    <w:p w:rsidR="008F4562" w:rsidRPr="00253B7E" w:rsidRDefault="008F4562" w:rsidP="00B46E9F">
      <w:pPr>
        <w:pStyle w:val="Default"/>
        <w:numPr>
          <w:ilvl w:val="0"/>
          <w:numId w:val="3"/>
        </w:numPr>
        <w:jc w:val="both"/>
      </w:pPr>
      <w:r w:rsidRPr="00253B7E">
        <w:t xml:space="preserve">Zamawiający oświadcza, że posiada prawo do dysponowania nieruchomością na cele budowlane przewidujące uprawnienie do wykonania przedmiotu zamówienia. </w:t>
      </w:r>
    </w:p>
    <w:p w:rsidR="008F4562" w:rsidRPr="00253B7E" w:rsidRDefault="008F4562" w:rsidP="00B46E9F">
      <w:pPr>
        <w:pStyle w:val="Default"/>
        <w:numPr>
          <w:ilvl w:val="0"/>
          <w:numId w:val="3"/>
        </w:numPr>
        <w:jc w:val="both"/>
      </w:pPr>
      <w:r w:rsidRPr="00253B7E">
        <w:t xml:space="preserve">W zakresie wzajemnego współdziałania przy realizacji przedmiotu zamówienia strony zobowiązują się działać niezwłocznie przestrzegając obowiązujące przepisy i ustalone zwyczaje. </w:t>
      </w:r>
    </w:p>
    <w:p w:rsidR="00F7600F" w:rsidRPr="00253B7E" w:rsidRDefault="008F4562" w:rsidP="00B46E9F">
      <w:pPr>
        <w:pStyle w:val="Default"/>
        <w:numPr>
          <w:ilvl w:val="0"/>
          <w:numId w:val="3"/>
        </w:numPr>
        <w:jc w:val="both"/>
      </w:pPr>
      <w:r w:rsidRPr="00253B7E">
        <w:t>Strony zgodnie oświadczają, że Zamawiający dostarczył Wykonawcy specyfikacje istotnych warunków zamówienia wraz z załącznikami (dalej w tre</w:t>
      </w:r>
      <w:r w:rsidR="00C8726B">
        <w:t>ści umowy: SIWZ znak: ZP.271.15.2020</w:t>
      </w:r>
      <w:r w:rsidRPr="00253B7E">
        <w:t xml:space="preserve">.), zawierającą istotne dla Zamawiającego postanowienia i zobowiązania Wykonawcy oraz że stanowią one integralną cześć umowy. </w:t>
      </w:r>
    </w:p>
    <w:p w:rsidR="008F4562" w:rsidRPr="00253B7E" w:rsidRDefault="008F4562" w:rsidP="00974AD3">
      <w:pPr>
        <w:pStyle w:val="Default"/>
        <w:jc w:val="both"/>
      </w:pPr>
    </w:p>
    <w:p w:rsidR="008F4562" w:rsidRPr="009C517E" w:rsidRDefault="00F7600F" w:rsidP="009C517E">
      <w:pPr>
        <w:spacing w:after="0" w:line="240" w:lineRule="auto"/>
        <w:jc w:val="center"/>
        <w:rPr>
          <w:rFonts w:ascii="Times New Roman" w:eastAsia="Times New Roman" w:hAnsi="Times New Roman" w:cs="Times New Roman"/>
          <w:b/>
          <w:bCs/>
          <w:sz w:val="24"/>
          <w:szCs w:val="24"/>
          <w:lang w:eastAsia="pl-PL"/>
        </w:rPr>
      </w:pPr>
      <w:r w:rsidRPr="00253B7E">
        <w:rPr>
          <w:rFonts w:ascii="Times New Roman" w:eastAsia="Times New Roman" w:hAnsi="Times New Roman" w:cs="Times New Roman"/>
          <w:b/>
          <w:bCs/>
          <w:sz w:val="24"/>
          <w:szCs w:val="24"/>
          <w:lang w:eastAsia="pl-PL"/>
        </w:rPr>
        <w:t>§ 2</w:t>
      </w:r>
      <w:r w:rsidR="00087781" w:rsidRPr="00253B7E">
        <w:rPr>
          <w:rFonts w:ascii="Times New Roman" w:eastAsia="Times New Roman" w:hAnsi="Times New Roman" w:cs="Times New Roman"/>
          <w:b/>
          <w:bCs/>
          <w:sz w:val="24"/>
          <w:szCs w:val="24"/>
          <w:lang w:eastAsia="pl-PL"/>
        </w:rPr>
        <w:t>.</w:t>
      </w:r>
      <w:r w:rsidR="008F4562" w:rsidRPr="00253B7E">
        <w:rPr>
          <w:rFonts w:ascii="Times New Roman" w:eastAsia="Times New Roman" w:hAnsi="Times New Roman" w:cs="Times New Roman"/>
          <w:b/>
          <w:bCs/>
          <w:sz w:val="24"/>
          <w:szCs w:val="24"/>
          <w:lang w:eastAsia="pl-PL"/>
        </w:rPr>
        <w:t>Postanowienia ogólne</w:t>
      </w:r>
    </w:p>
    <w:p w:rsidR="008F4562" w:rsidRPr="00253B7E" w:rsidRDefault="008F4562" w:rsidP="00B46E9F">
      <w:pPr>
        <w:pStyle w:val="Default"/>
        <w:numPr>
          <w:ilvl w:val="0"/>
          <w:numId w:val="4"/>
        </w:numPr>
        <w:spacing w:after="23"/>
        <w:jc w:val="both"/>
      </w:pPr>
      <w:r w:rsidRPr="00253B7E">
        <w:t xml:space="preserve">Wykonawca zrealizuje przedmiot zamówienia w zakresie i w sposób określony w dokumentacji projektowej oraz specyfikacji technicznej wykonania i odbioru robót budowlanych oraz zgodnie z obowiązującymi przepisami, normami i sztuką budowlaną oraz na podstawie oględzin terenu budowy. </w:t>
      </w:r>
    </w:p>
    <w:p w:rsidR="008F4562" w:rsidRPr="00253B7E" w:rsidRDefault="008F4562" w:rsidP="00B46E9F">
      <w:pPr>
        <w:pStyle w:val="Default"/>
        <w:numPr>
          <w:ilvl w:val="0"/>
          <w:numId w:val="4"/>
        </w:numPr>
        <w:spacing w:after="23"/>
        <w:jc w:val="both"/>
      </w:pPr>
      <w:r w:rsidRPr="00253B7E">
        <w:t xml:space="preserve">Wykonawca oświadcza, że przed złożeniem oferty zapoznał się ze wszystkimi warunkami lokalizacyjnymi, terenowymi i realizacyjnymi placu budowy i uwzględnił je w wynagrodzeniu ryczałtowym. </w:t>
      </w:r>
    </w:p>
    <w:p w:rsidR="008F4562" w:rsidRPr="00253B7E" w:rsidRDefault="008F4562" w:rsidP="00B46E9F">
      <w:pPr>
        <w:pStyle w:val="Default"/>
        <w:numPr>
          <w:ilvl w:val="0"/>
          <w:numId w:val="4"/>
        </w:numPr>
        <w:spacing w:after="23"/>
        <w:jc w:val="both"/>
      </w:pPr>
      <w:r w:rsidRPr="00253B7E">
        <w:t xml:space="preserve">Przedmiar robót został wręczony Wykonawcy jako materiał pomocniczy, nie stanowiący podstawy wyceny i został zweryfikowany przez Wykonawcę. </w:t>
      </w:r>
    </w:p>
    <w:p w:rsidR="008F4562" w:rsidRPr="005E7DE5" w:rsidRDefault="008F4562" w:rsidP="00B46E9F">
      <w:pPr>
        <w:pStyle w:val="Default"/>
        <w:numPr>
          <w:ilvl w:val="0"/>
          <w:numId w:val="4"/>
        </w:numPr>
        <w:jc w:val="both"/>
        <w:rPr>
          <w:strike/>
        </w:rPr>
      </w:pPr>
      <w:r w:rsidRPr="00253B7E">
        <w:t xml:space="preserve">Jeżeli w przedmiarze robót nie zostały ujęte wszystkie niezbędne materiały i nakłady pracy lub zostały ujęte w innym rozmiarze, Wykonawca wykona przedmiot umowy w zakresie określonym w </w:t>
      </w:r>
      <w:r w:rsidRPr="005E7DE5">
        <w:t>projekcie</w:t>
      </w:r>
      <w:r w:rsidR="005E7DE5" w:rsidRPr="005E7DE5">
        <w:t>.</w:t>
      </w:r>
    </w:p>
    <w:p w:rsidR="008F4562" w:rsidRDefault="008F4562" w:rsidP="00974AD3">
      <w:pPr>
        <w:pStyle w:val="Default"/>
        <w:jc w:val="both"/>
        <w:rPr>
          <w:color w:val="auto"/>
        </w:rPr>
      </w:pPr>
    </w:p>
    <w:p w:rsidR="00105FC0" w:rsidRDefault="00105FC0" w:rsidP="00974AD3">
      <w:pPr>
        <w:pStyle w:val="Default"/>
        <w:jc w:val="both"/>
        <w:rPr>
          <w:color w:val="auto"/>
        </w:rPr>
      </w:pPr>
    </w:p>
    <w:p w:rsidR="00105FC0" w:rsidRPr="00A4681B" w:rsidRDefault="00105FC0" w:rsidP="00974AD3">
      <w:pPr>
        <w:pStyle w:val="Default"/>
        <w:jc w:val="both"/>
        <w:rPr>
          <w:color w:val="auto"/>
        </w:rPr>
      </w:pPr>
    </w:p>
    <w:p w:rsidR="008F4562" w:rsidRPr="00A4681B" w:rsidRDefault="008F4562" w:rsidP="00EA7C4F">
      <w:pPr>
        <w:pStyle w:val="Default"/>
        <w:jc w:val="center"/>
        <w:rPr>
          <w:b/>
          <w:bCs/>
          <w:color w:val="auto"/>
        </w:rPr>
      </w:pPr>
      <w:r w:rsidRPr="00A4681B">
        <w:rPr>
          <w:b/>
          <w:bCs/>
          <w:color w:val="auto"/>
        </w:rPr>
        <w:lastRenderedPageBreak/>
        <w:t>§ 3. Obowiązki Stron.</w:t>
      </w:r>
    </w:p>
    <w:p w:rsidR="00D432A5" w:rsidRPr="00253B7E" w:rsidRDefault="00D432A5" w:rsidP="00B46E9F">
      <w:pPr>
        <w:pStyle w:val="Default"/>
        <w:numPr>
          <w:ilvl w:val="0"/>
          <w:numId w:val="5"/>
        </w:numPr>
        <w:jc w:val="both"/>
      </w:pPr>
      <w:r w:rsidRPr="00366FB7">
        <w:t>Do obowiązków Zamawiającego, oprócz określonych w</w:t>
      </w:r>
      <w:r w:rsidRPr="00253B7E">
        <w:t xml:space="preserve"> innych postanowieniach umowy, należy: </w:t>
      </w:r>
    </w:p>
    <w:p w:rsidR="00D432A5" w:rsidRPr="00253B7E" w:rsidRDefault="00D432A5" w:rsidP="00D432A5">
      <w:pPr>
        <w:pStyle w:val="Default"/>
        <w:ind w:firstLine="426"/>
        <w:jc w:val="both"/>
      </w:pPr>
      <w:r>
        <w:t>1) P</w:t>
      </w:r>
      <w:r w:rsidRPr="00253B7E">
        <w:t xml:space="preserve">rzekazanie terenu budowy, wraz z dokumentacją projektową; </w:t>
      </w:r>
    </w:p>
    <w:p w:rsidR="00D432A5" w:rsidRPr="00253B7E" w:rsidRDefault="00D432A5" w:rsidP="00D432A5">
      <w:pPr>
        <w:pStyle w:val="Default"/>
        <w:ind w:firstLine="426"/>
        <w:jc w:val="both"/>
      </w:pPr>
      <w:r>
        <w:t>2) Z</w:t>
      </w:r>
      <w:r w:rsidRPr="00253B7E">
        <w:t xml:space="preserve">apewnienie nadzoru inwestorskiego; </w:t>
      </w:r>
    </w:p>
    <w:p w:rsidR="00D432A5" w:rsidRDefault="00D432A5" w:rsidP="00D432A5">
      <w:pPr>
        <w:pStyle w:val="Default"/>
        <w:ind w:firstLine="426"/>
        <w:jc w:val="both"/>
      </w:pPr>
      <w:r>
        <w:t>3) Z</w:t>
      </w:r>
      <w:r w:rsidRPr="00253B7E">
        <w:t xml:space="preserve">apewnienie środków finansowych na pokrycie kosztów wykonania przedmiotu </w:t>
      </w:r>
    </w:p>
    <w:p w:rsidR="00D432A5" w:rsidRPr="00253B7E" w:rsidRDefault="00D432A5" w:rsidP="00D432A5">
      <w:pPr>
        <w:pStyle w:val="Default"/>
        <w:ind w:firstLine="426"/>
        <w:jc w:val="both"/>
      </w:pPr>
      <w:r>
        <w:t xml:space="preserve">    </w:t>
      </w:r>
      <w:r w:rsidRPr="00253B7E">
        <w:t xml:space="preserve">umowy; </w:t>
      </w:r>
    </w:p>
    <w:p w:rsidR="00D432A5" w:rsidRDefault="00D432A5" w:rsidP="00D432A5">
      <w:pPr>
        <w:pStyle w:val="Default"/>
        <w:ind w:firstLine="360"/>
        <w:jc w:val="both"/>
      </w:pPr>
      <w:r>
        <w:t>4) T</w:t>
      </w:r>
      <w:r w:rsidRPr="00253B7E">
        <w:t>erminowa zapłata należno</w:t>
      </w:r>
      <w:r>
        <w:t>ści wynikających ze sprawdzonej i zatwierdzonej</w:t>
      </w:r>
      <w:r w:rsidRPr="00253B7E">
        <w:t xml:space="preserve"> przez </w:t>
      </w:r>
    </w:p>
    <w:p w:rsidR="00D432A5" w:rsidRPr="00253B7E" w:rsidRDefault="00D432A5" w:rsidP="00D432A5">
      <w:pPr>
        <w:pStyle w:val="Default"/>
        <w:ind w:firstLine="360"/>
        <w:jc w:val="both"/>
      </w:pPr>
      <w:r>
        <w:t xml:space="preserve">     </w:t>
      </w:r>
      <w:r w:rsidRPr="00253B7E">
        <w:t>Wykonawcę i Zamawiającego faktur</w:t>
      </w:r>
      <w:r>
        <w:t>y.</w:t>
      </w:r>
    </w:p>
    <w:p w:rsidR="00D432A5" w:rsidRPr="00253B7E" w:rsidRDefault="00D432A5" w:rsidP="00B46E9F">
      <w:pPr>
        <w:pStyle w:val="Default"/>
        <w:numPr>
          <w:ilvl w:val="0"/>
          <w:numId w:val="5"/>
        </w:numPr>
        <w:jc w:val="both"/>
      </w:pPr>
      <w:r w:rsidRPr="00253B7E">
        <w:t xml:space="preserve">Do obowiązków Wykonawcy, oprócz określonych w innych postanowieniach umowy, należy: </w:t>
      </w:r>
    </w:p>
    <w:p w:rsidR="00D432A5" w:rsidRDefault="00D432A5" w:rsidP="00D432A5">
      <w:pPr>
        <w:pStyle w:val="Default"/>
        <w:ind w:left="426"/>
        <w:jc w:val="both"/>
      </w:pPr>
      <w:r w:rsidRPr="00253B7E">
        <w:t xml:space="preserve">1) </w:t>
      </w:r>
      <w:r>
        <w:t xml:space="preserve">  Przejęcie terenu robót od Zamawiającego;</w:t>
      </w:r>
    </w:p>
    <w:p w:rsidR="00D432A5" w:rsidRDefault="00D432A5" w:rsidP="00B46E9F">
      <w:pPr>
        <w:pStyle w:val="Default"/>
        <w:numPr>
          <w:ilvl w:val="0"/>
          <w:numId w:val="6"/>
        </w:numPr>
        <w:spacing w:after="23"/>
        <w:jc w:val="both"/>
      </w:pPr>
      <w:r>
        <w:t xml:space="preserve">Zabezpieczenie terenu robót i </w:t>
      </w:r>
      <w:r w:rsidRPr="00253B7E">
        <w:t xml:space="preserve">właściwe zabezpieczenie wykonywanych robót; </w:t>
      </w:r>
    </w:p>
    <w:p w:rsidR="00D432A5" w:rsidRDefault="00D432A5" w:rsidP="00B46E9F">
      <w:pPr>
        <w:pStyle w:val="Default"/>
        <w:numPr>
          <w:ilvl w:val="0"/>
          <w:numId w:val="6"/>
        </w:numPr>
        <w:spacing w:after="23"/>
        <w:jc w:val="both"/>
      </w:pPr>
      <w:r>
        <w:t>W</w:t>
      </w:r>
      <w:r w:rsidRPr="00253B7E">
        <w:t xml:space="preserve">łaściwe zabezpieczenie istniejącej infrastruktury; </w:t>
      </w:r>
    </w:p>
    <w:p w:rsidR="00D432A5" w:rsidRDefault="00D432A5" w:rsidP="00B46E9F">
      <w:pPr>
        <w:pStyle w:val="Default"/>
        <w:numPr>
          <w:ilvl w:val="0"/>
          <w:numId w:val="6"/>
        </w:numPr>
        <w:spacing w:after="23"/>
        <w:jc w:val="both"/>
      </w:pPr>
      <w:r>
        <w:t>U</w:t>
      </w:r>
      <w:r w:rsidRPr="00253B7E">
        <w:t xml:space="preserve">zyskanie niezbędnych zgód na poruszanie się transportem ciężkim; </w:t>
      </w:r>
    </w:p>
    <w:p w:rsidR="00D432A5" w:rsidRDefault="00D432A5" w:rsidP="00B46E9F">
      <w:pPr>
        <w:pStyle w:val="Default"/>
        <w:numPr>
          <w:ilvl w:val="0"/>
          <w:numId w:val="6"/>
        </w:numPr>
        <w:spacing w:after="23"/>
        <w:jc w:val="both"/>
      </w:pPr>
      <w:r>
        <w:t>Zapewnienie dozoru mienia na terenie robót na własny koszt;</w:t>
      </w:r>
    </w:p>
    <w:p w:rsidR="00D432A5" w:rsidRDefault="00D432A5" w:rsidP="00B46E9F">
      <w:pPr>
        <w:pStyle w:val="Default"/>
        <w:numPr>
          <w:ilvl w:val="0"/>
          <w:numId w:val="6"/>
        </w:numPr>
        <w:spacing w:after="23"/>
        <w:jc w:val="both"/>
      </w:pPr>
      <w:r>
        <w:t>Z</w:t>
      </w:r>
      <w:r w:rsidRPr="00253B7E">
        <w:t xml:space="preserve">apewnienie kompleksowej koordynacji, pełne planowanie i wykonanie rzeczowe przedmiotu umowy; </w:t>
      </w:r>
    </w:p>
    <w:p w:rsidR="00D432A5" w:rsidRDefault="00D432A5" w:rsidP="00B46E9F">
      <w:pPr>
        <w:pStyle w:val="Default"/>
        <w:numPr>
          <w:ilvl w:val="0"/>
          <w:numId w:val="6"/>
        </w:numPr>
        <w:spacing w:after="23"/>
        <w:jc w:val="both"/>
      </w:pPr>
      <w:r>
        <w:t>Wykonanie przedmiotu umowy z materiałów odpowiadających wymaganiom określonym w art. 10 ustawy z dnia 7 lipca 1994 r. – Prawo budowlane (</w:t>
      </w:r>
      <w:proofErr w:type="spellStart"/>
      <w:r>
        <w:t>t.j</w:t>
      </w:r>
      <w:proofErr w:type="spellEnd"/>
      <w:r>
        <w:t xml:space="preserve">. Dz. U. z 2020r. poz. </w:t>
      </w:r>
      <w:r w:rsidRPr="00D432A5">
        <w:t>333</w:t>
      </w:r>
      <w:r>
        <w:t>), okazania na każde żądanie Zamawiającego lub inspektora nadzoru inwestorskiego certyfikatów zgodności z polską normą lub aprobatą techniczną każdego używanego na budowie wyrobu;</w:t>
      </w:r>
    </w:p>
    <w:p w:rsidR="00D432A5" w:rsidRDefault="00D432A5" w:rsidP="00B46E9F">
      <w:pPr>
        <w:pStyle w:val="Default"/>
        <w:numPr>
          <w:ilvl w:val="0"/>
          <w:numId w:val="6"/>
        </w:numPr>
        <w:spacing w:after="23"/>
        <w:jc w:val="both"/>
      </w:pPr>
      <w:r>
        <w:t>Zapewnienie na własny koszt transportu odpadów do miejsc ich wykorzystania lub utylizacji, łącznie z kosztami utylizacji;</w:t>
      </w:r>
    </w:p>
    <w:p w:rsidR="00D432A5" w:rsidRDefault="00D432A5" w:rsidP="00B46E9F">
      <w:pPr>
        <w:pStyle w:val="Default"/>
        <w:numPr>
          <w:ilvl w:val="0"/>
          <w:numId w:val="6"/>
        </w:numPr>
        <w:spacing w:after="23"/>
        <w:jc w:val="both"/>
      </w:pPr>
      <w:r>
        <w:t>Jako wytwarzający odpady – do przestrzegania przepisów prawnych wynikających w szczególności z następujących ustaw: Ustawy z dnia 27 kwietnia 2001 r. – Prawo ochrony środo</w:t>
      </w:r>
      <w:r w:rsidR="00050F5C">
        <w:t xml:space="preserve">wiska (Dz.U. z 2020 r. </w:t>
      </w:r>
      <w:r w:rsidR="00050F5C" w:rsidRPr="00050F5C">
        <w:t>poz. 1219</w:t>
      </w:r>
      <w:r>
        <w:t>),Ustawy z dnia 14 grudnia 2012 r. o odp</w:t>
      </w:r>
      <w:r w:rsidR="00050F5C">
        <w:t xml:space="preserve">adach (Dz. U. z 2020r., </w:t>
      </w:r>
      <w:r w:rsidR="00050F5C" w:rsidRPr="00050F5C">
        <w:t xml:space="preserve">poz. </w:t>
      </w:r>
      <w:r w:rsidR="00050F5C" w:rsidRPr="00050F5C">
        <w:rPr>
          <w:bCs/>
        </w:rPr>
        <w:t>797</w:t>
      </w:r>
      <w:r w:rsidRPr="00050F5C">
        <w:t>);</w:t>
      </w:r>
    </w:p>
    <w:p w:rsidR="00D432A5" w:rsidRDefault="00D432A5" w:rsidP="00B46E9F">
      <w:pPr>
        <w:pStyle w:val="Default"/>
        <w:numPr>
          <w:ilvl w:val="0"/>
          <w:numId w:val="7"/>
        </w:numPr>
        <w:spacing w:after="23"/>
        <w:jc w:val="both"/>
      </w:pPr>
      <w:r>
        <w:t>Ponoszenie pełnej odpowiedzialności za stan i przestrzeganie przepisów bhp, ochronę p.poż. i dozór mienia na terenie robót, jak i za wszelkie szkody powstałe w trakcie trwania robót</w:t>
      </w:r>
      <w:r>
        <w:tab/>
        <w:t>na terenie przyjętym od Zamawiającego lub mających związek                       z prowadzonymi robotami;</w:t>
      </w:r>
    </w:p>
    <w:p w:rsidR="00D432A5" w:rsidRDefault="00D432A5" w:rsidP="00B46E9F">
      <w:pPr>
        <w:pStyle w:val="Default"/>
        <w:numPr>
          <w:ilvl w:val="0"/>
          <w:numId w:val="7"/>
        </w:numPr>
        <w:spacing w:after="23"/>
        <w:jc w:val="both"/>
      </w:pPr>
      <w:r>
        <w:t>Zaplanowanie, wykonanie i wykończenie robót z należytą starannością i zgodnie                 z niniejszą umową;</w:t>
      </w:r>
    </w:p>
    <w:p w:rsidR="00D432A5" w:rsidRDefault="00D432A5" w:rsidP="00B46E9F">
      <w:pPr>
        <w:pStyle w:val="Default"/>
        <w:numPr>
          <w:ilvl w:val="0"/>
          <w:numId w:val="7"/>
        </w:numPr>
        <w:spacing w:after="23"/>
        <w:jc w:val="both"/>
      </w:pPr>
      <w:r>
        <w:t xml:space="preserve">Informowanie inspektora Nadzoru inwestorskiego o problemach i okolicznościach, które mogą wpłynąć na jakość realizacji przedmiotu umowy oraz o terminie: </w:t>
      </w:r>
    </w:p>
    <w:p w:rsidR="00D432A5" w:rsidRDefault="00D432A5" w:rsidP="00D432A5">
      <w:pPr>
        <w:pStyle w:val="Default"/>
        <w:spacing w:after="23"/>
        <w:ind w:left="785"/>
        <w:jc w:val="both"/>
      </w:pPr>
      <w:r>
        <w:t xml:space="preserve">a) robot ulegających zakryciu; </w:t>
      </w:r>
    </w:p>
    <w:p w:rsidR="00D432A5" w:rsidRDefault="00D432A5" w:rsidP="00D432A5">
      <w:pPr>
        <w:pStyle w:val="Default"/>
        <w:spacing w:after="23"/>
        <w:ind w:left="785"/>
        <w:jc w:val="both"/>
      </w:pPr>
      <w:r>
        <w:t xml:space="preserve">b) odbioru robot zanikających. </w:t>
      </w:r>
    </w:p>
    <w:p w:rsidR="00D432A5" w:rsidRDefault="00D432A5" w:rsidP="00B46E9F">
      <w:pPr>
        <w:pStyle w:val="Default"/>
        <w:numPr>
          <w:ilvl w:val="0"/>
          <w:numId w:val="7"/>
        </w:numPr>
        <w:spacing w:after="23"/>
        <w:jc w:val="both"/>
      </w:pPr>
      <w:r>
        <w:t>Z</w:t>
      </w:r>
      <w:r w:rsidRPr="00253B7E">
        <w:t xml:space="preserve">organizowanie zaplecza budowy, miejsca składowania materiałów i zaplecza socjalnego; </w:t>
      </w:r>
    </w:p>
    <w:p w:rsidR="00D432A5" w:rsidRDefault="00D432A5" w:rsidP="00B46E9F">
      <w:pPr>
        <w:pStyle w:val="Default"/>
        <w:numPr>
          <w:ilvl w:val="0"/>
          <w:numId w:val="7"/>
        </w:numPr>
        <w:spacing w:after="23"/>
        <w:jc w:val="both"/>
      </w:pPr>
      <w:r>
        <w:t>U</w:t>
      </w:r>
      <w:r w:rsidRPr="00253B7E">
        <w:t>względnien</w:t>
      </w:r>
      <w:r>
        <w:t>ie okoliczności prowadzenia robó</w:t>
      </w:r>
      <w:r w:rsidRPr="00253B7E">
        <w:t xml:space="preserve">t na terenie częściowo czynnego obiektu; </w:t>
      </w:r>
    </w:p>
    <w:p w:rsidR="00D432A5" w:rsidRDefault="00D432A5" w:rsidP="00B46E9F">
      <w:pPr>
        <w:pStyle w:val="Default"/>
        <w:numPr>
          <w:ilvl w:val="0"/>
          <w:numId w:val="7"/>
        </w:numPr>
        <w:spacing w:after="23"/>
        <w:jc w:val="both"/>
      </w:pPr>
      <w:r>
        <w:t>S</w:t>
      </w:r>
      <w:r w:rsidRPr="00253B7E">
        <w:t xml:space="preserve">kładanie wniosków o akceptacje przez Inspektora Nadzoru inwestorskiego planowanych do wbudowania materiałów i urządzeń; </w:t>
      </w:r>
    </w:p>
    <w:p w:rsidR="00D432A5" w:rsidRDefault="00D432A5" w:rsidP="00B46E9F">
      <w:pPr>
        <w:pStyle w:val="Default"/>
        <w:numPr>
          <w:ilvl w:val="0"/>
          <w:numId w:val="7"/>
        </w:numPr>
        <w:spacing w:after="23"/>
        <w:jc w:val="both"/>
      </w:pPr>
      <w:r>
        <w:t>Ś</w:t>
      </w:r>
      <w:r w:rsidRPr="00253B7E">
        <w:t>cisła współpraca i koordynacja robót (na każdym etapie realizacj</w:t>
      </w:r>
      <w:r>
        <w:t>i inwestycji) z Zamawiającym i I</w:t>
      </w:r>
      <w:r w:rsidRPr="00253B7E">
        <w:t>nspe</w:t>
      </w:r>
      <w:r>
        <w:t>ktorami Nadzoru inwestorskiego;</w:t>
      </w:r>
    </w:p>
    <w:p w:rsidR="00D432A5" w:rsidRDefault="00D432A5" w:rsidP="00B46E9F">
      <w:pPr>
        <w:pStyle w:val="Default"/>
        <w:numPr>
          <w:ilvl w:val="0"/>
          <w:numId w:val="7"/>
        </w:numPr>
        <w:spacing w:after="23"/>
        <w:jc w:val="both"/>
      </w:pPr>
      <w:r>
        <w:t>O</w:t>
      </w:r>
      <w:r w:rsidRPr="00253B7E">
        <w:t xml:space="preserve">rganizowanie narad koordynacyjnych w miejscu i terminie ustalonym z inspektorami nadzoru z udziałem kierownika budowy i/lub kierowników robót, projektanta oraz innych uczestników procesu inwestycyjnego, </w:t>
      </w:r>
    </w:p>
    <w:p w:rsidR="00D432A5" w:rsidRDefault="00D432A5" w:rsidP="00B46E9F">
      <w:pPr>
        <w:pStyle w:val="Default"/>
        <w:numPr>
          <w:ilvl w:val="0"/>
          <w:numId w:val="7"/>
        </w:numPr>
        <w:spacing w:after="23"/>
        <w:jc w:val="both"/>
      </w:pPr>
      <w:r>
        <w:t>P</w:t>
      </w:r>
      <w:r w:rsidRPr="00253B7E">
        <w:t xml:space="preserve">ełnienie funkcji koordynacyjnej w stosunku do realizowanego zakresu rzeczowego przez podwykonawców i dalszych podwykonawców robót, usług i dostaw. </w:t>
      </w:r>
    </w:p>
    <w:p w:rsidR="00D432A5" w:rsidRDefault="00D432A5" w:rsidP="00B46E9F">
      <w:pPr>
        <w:pStyle w:val="Default"/>
        <w:numPr>
          <w:ilvl w:val="0"/>
          <w:numId w:val="7"/>
        </w:numPr>
        <w:spacing w:after="23"/>
        <w:jc w:val="both"/>
      </w:pPr>
      <w:r>
        <w:lastRenderedPageBreak/>
        <w:t>Objęcie kierownictwa budowy poprzez wyznaczenie na kierownika budowy oraz do kierowania robotami, osób posiadających odpowiednie uprawnienia, a także zatrudnienie personelu o kwalifikacjach uprawniających do wykonywania czynności niezbędnych dla prawidłowej realizacji robót;</w:t>
      </w:r>
    </w:p>
    <w:p w:rsidR="00D432A5" w:rsidRDefault="00D432A5" w:rsidP="00B46E9F">
      <w:pPr>
        <w:pStyle w:val="Default"/>
        <w:numPr>
          <w:ilvl w:val="0"/>
          <w:numId w:val="7"/>
        </w:numPr>
        <w:spacing w:after="23"/>
        <w:jc w:val="both"/>
      </w:pPr>
      <w:r>
        <w:t>Terminowe wykonanie i przekazanie do eksploatacji przedmiotu umowy oraz oświadczenia, że roboty ukończone przez niego są całkowicie zgodne z umową i odpowiadają potrzebom, dla których są przewidziane według umowy;</w:t>
      </w:r>
    </w:p>
    <w:p w:rsidR="00D432A5" w:rsidRDefault="00D432A5" w:rsidP="00B46E9F">
      <w:pPr>
        <w:pStyle w:val="Default"/>
        <w:numPr>
          <w:ilvl w:val="0"/>
          <w:numId w:val="7"/>
        </w:numPr>
        <w:spacing w:after="23"/>
        <w:jc w:val="both"/>
      </w:pPr>
      <w:r>
        <w:t>Ponoszenie pełnej odpowiedzialności za stosowanie i bezpieczeństwo wszelkich działań prowadzonych na terenie robót i poza nim, a związanych z wykonaniem przedmiotu umowy;</w:t>
      </w:r>
    </w:p>
    <w:p w:rsidR="00D432A5" w:rsidRDefault="00D432A5" w:rsidP="00B46E9F">
      <w:pPr>
        <w:pStyle w:val="Default"/>
        <w:numPr>
          <w:ilvl w:val="0"/>
          <w:numId w:val="7"/>
        </w:numPr>
        <w:spacing w:after="23"/>
        <w:jc w:val="both"/>
      </w:pPr>
      <w:r>
        <w:t>Ponoszenie pełnej odpowiedzialności za szkody oraz następstwa nieszczęśliwych wypadków pracowników osób trzecich, powstałe w związku z prowadzonymi robotami;</w:t>
      </w:r>
    </w:p>
    <w:p w:rsidR="00D432A5" w:rsidRDefault="00D432A5" w:rsidP="00B46E9F">
      <w:pPr>
        <w:pStyle w:val="Default"/>
        <w:numPr>
          <w:ilvl w:val="0"/>
          <w:numId w:val="7"/>
        </w:numPr>
        <w:spacing w:after="23"/>
        <w:jc w:val="both"/>
      </w:pPr>
      <w:r>
        <w:t>Dostarczanie  niezbędnych  dokumentów  potwierdzających  parametry  techniczne oraz wymagane normy stosowanych materiałów urządzeń w tym np. wyników oraz protokołów badań, sprawozdań i prób dotyczących realizowanego przedmiotu niniejszej umowy;</w:t>
      </w:r>
    </w:p>
    <w:p w:rsidR="00D432A5" w:rsidRDefault="00D432A5" w:rsidP="00B46E9F">
      <w:pPr>
        <w:pStyle w:val="Default"/>
        <w:numPr>
          <w:ilvl w:val="0"/>
          <w:numId w:val="7"/>
        </w:numPr>
        <w:spacing w:after="23"/>
        <w:jc w:val="both"/>
      </w:pPr>
      <w:r>
        <w:t>Zabezpieczenie instalacji, urządzeń i obiektów na terenie robót i w jej bezpośrednim otoczeniu, przed ich zniszczeniem lub uszkodzeniem w trakcie wykonywania robót;</w:t>
      </w:r>
    </w:p>
    <w:p w:rsidR="00D432A5" w:rsidRDefault="00D432A5" w:rsidP="00B46E9F">
      <w:pPr>
        <w:pStyle w:val="Default"/>
        <w:numPr>
          <w:ilvl w:val="0"/>
          <w:numId w:val="7"/>
        </w:numPr>
        <w:spacing w:after="23"/>
        <w:jc w:val="both"/>
      </w:pPr>
      <w:r>
        <w:t>Dbanie o porządek na terenie robót oraz utrzymywanie terenu robót w należytym stanie i porządku oraz w stanie wolnym od przeszkód komunikacyjnych;</w:t>
      </w:r>
    </w:p>
    <w:p w:rsidR="00D432A5" w:rsidRDefault="00D432A5" w:rsidP="00B46E9F">
      <w:pPr>
        <w:pStyle w:val="Default"/>
        <w:numPr>
          <w:ilvl w:val="0"/>
          <w:numId w:val="7"/>
        </w:numPr>
        <w:spacing w:after="23"/>
        <w:jc w:val="both"/>
      </w:pPr>
      <w:r>
        <w:t>Używanie gruntów udostępnionych przez Zamawiającego tylko dla celów realizacji niniejszej umowy;</w:t>
      </w:r>
    </w:p>
    <w:p w:rsidR="00D432A5" w:rsidRDefault="00D432A5" w:rsidP="00B46E9F">
      <w:pPr>
        <w:pStyle w:val="Default"/>
        <w:numPr>
          <w:ilvl w:val="0"/>
          <w:numId w:val="7"/>
        </w:numPr>
        <w:spacing w:after="23"/>
        <w:jc w:val="both"/>
      </w:pPr>
      <w:r>
        <w:t>Uporządkowanie terenu budowy po zakończeniu robót, zaplecza budowy, jak również terenów sąsiadujących zajętych lub użytkowanych przez Wykonawcę w tym dokonania na własny koszt renowacji zniszczonych lub uszkodzonych w wyniku prowadzonych prac m.</w:t>
      </w:r>
      <w:r w:rsidRPr="00253B7E">
        <w:t>in. instalacji podziemnych, urządzeń, obiektów budowlanych, naruszonych nawierzchni;</w:t>
      </w:r>
    </w:p>
    <w:p w:rsidR="00D432A5" w:rsidRDefault="00D432A5" w:rsidP="00B46E9F">
      <w:pPr>
        <w:pStyle w:val="Default"/>
        <w:numPr>
          <w:ilvl w:val="0"/>
          <w:numId w:val="7"/>
        </w:numPr>
        <w:spacing w:after="23"/>
        <w:jc w:val="both"/>
      </w:pPr>
      <w:r>
        <w:t>Kompletowanie w trakcie realizacji robót wszelkiej dokumentacji zgodnie z przepisami prawa budowlanego oraz przygotowywanie do odbioru końcowego kompletu protokołów niezbędnych przy odbiorze;</w:t>
      </w:r>
    </w:p>
    <w:p w:rsidR="00D432A5" w:rsidRDefault="00D432A5" w:rsidP="00B46E9F">
      <w:pPr>
        <w:pStyle w:val="Default"/>
        <w:numPr>
          <w:ilvl w:val="0"/>
          <w:numId w:val="7"/>
        </w:numPr>
        <w:spacing w:after="23"/>
        <w:jc w:val="both"/>
      </w:pPr>
      <w:r>
        <w:t>Usunięcie wszelkich wad i usterek stwierdzonych przez nadzór inwestorski w trakcie trwania robót w terminie nie dłuższym niż termin technicznie uzasadniony i konieczny do ich usunięcia;</w:t>
      </w:r>
    </w:p>
    <w:p w:rsidR="00D432A5" w:rsidRDefault="00D432A5" w:rsidP="00B46E9F">
      <w:pPr>
        <w:pStyle w:val="Default"/>
        <w:numPr>
          <w:ilvl w:val="0"/>
          <w:numId w:val="7"/>
        </w:numPr>
        <w:spacing w:after="23"/>
        <w:jc w:val="both"/>
      </w:pPr>
      <w:r>
        <w:t>Ponoszenie wyłącznej odpowiedzialności za wszelkie szkody będące następstwem niewykonania lub nienależytego wykonania przedmiotu umowy, które to szkody Wykonawca zobowiązuje się pokryć w pełnej wysokości;</w:t>
      </w:r>
    </w:p>
    <w:p w:rsidR="00D432A5" w:rsidRDefault="00D432A5" w:rsidP="00B46E9F">
      <w:pPr>
        <w:pStyle w:val="Default"/>
        <w:numPr>
          <w:ilvl w:val="0"/>
          <w:numId w:val="7"/>
        </w:numPr>
        <w:spacing w:after="23"/>
        <w:jc w:val="both"/>
      </w:pPr>
      <w:r>
        <w:t>Niezwłoczne informowanie Zamawiającego o problemach technicznych lub okolicznościach, które mogą wpłynąć na jakość robót lub termin zakończenia robót;</w:t>
      </w:r>
    </w:p>
    <w:p w:rsidR="00D432A5" w:rsidRDefault="00D432A5" w:rsidP="00B46E9F">
      <w:pPr>
        <w:pStyle w:val="Default"/>
        <w:numPr>
          <w:ilvl w:val="0"/>
          <w:numId w:val="7"/>
        </w:numPr>
        <w:spacing w:after="23"/>
        <w:jc w:val="both"/>
      </w:pPr>
      <w:r>
        <w:t>Zabezpieczenie  terenu  budowy  w  sposób  niepowodujący  zakłóceń  terenów  z  nim sąsiadujących i naruszeń praw sąsiadów oraz ponoszenie pełnej odpowiedzialności z tytułu niniejszych zakłóceń lub naruszeń;</w:t>
      </w:r>
    </w:p>
    <w:p w:rsidR="00D432A5" w:rsidRPr="00715EE7" w:rsidRDefault="00715EE7" w:rsidP="00B46E9F">
      <w:pPr>
        <w:pStyle w:val="Default"/>
        <w:numPr>
          <w:ilvl w:val="0"/>
          <w:numId w:val="7"/>
        </w:numPr>
        <w:spacing w:after="23"/>
        <w:jc w:val="both"/>
        <w:rPr>
          <w:color w:val="auto"/>
        </w:rPr>
      </w:pPr>
      <w:r w:rsidRPr="00715EE7">
        <w:rPr>
          <w:color w:val="auto"/>
        </w:rPr>
        <w:t>Z</w:t>
      </w:r>
      <w:r w:rsidR="00D432A5" w:rsidRPr="00715EE7">
        <w:rPr>
          <w:color w:val="auto"/>
        </w:rPr>
        <w:t xml:space="preserve">apewnienie na własny koszt pełnej obsługi geodezyjnej w zakresie wytyczenia, pomiarów i wykonania geodezyjnej dokumentacji powykonawczej (w tym zaewidencjonowania jej w Powiatowym Ośrodku Dokumentacji Geodezyjnej i Kartograficznej w Świdniku), a także sporządzenie wykazu zmian gruntowych jeśli takie wystąpią. </w:t>
      </w:r>
    </w:p>
    <w:p w:rsidR="00D432A5" w:rsidRPr="005E7DE5" w:rsidRDefault="00D432A5" w:rsidP="00B46E9F">
      <w:pPr>
        <w:pStyle w:val="Default"/>
        <w:numPr>
          <w:ilvl w:val="0"/>
          <w:numId w:val="7"/>
        </w:numPr>
        <w:spacing w:after="23"/>
        <w:jc w:val="both"/>
        <w:rPr>
          <w:color w:val="00B050"/>
        </w:rPr>
      </w:pPr>
      <w:r w:rsidRPr="005E7DE5">
        <w:rPr>
          <w:color w:val="00B050"/>
        </w:rPr>
        <w:t xml:space="preserve">Zamawiający wymaga zatrudnienia na podstawie umowy o pracę przez wykonawcę lub podwykonawcę osób wykonujących wskazane poniżej czynności w trakcie realizacji zamówienia: czynności bezpośrednio związane z wykonaniem robót, czyli czynności tzw. pracowników fizycznych (wymóg nie dotyczy min. osób kierujących budową wykonujących obsługę geodezyjną czy dostawców materiałów budowlanych). </w:t>
      </w:r>
    </w:p>
    <w:p w:rsidR="00D432A5" w:rsidRDefault="00D432A5" w:rsidP="00B46E9F">
      <w:pPr>
        <w:pStyle w:val="Default"/>
        <w:numPr>
          <w:ilvl w:val="0"/>
          <w:numId w:val="7"/>
        </w:numPr>
        <w:spacing w:after="23"/>
        <w:jc w:val="both"/>
      </w:pPr>
      <w:r>
        <w:lastRenderedPageBreak/>
        <w:t>W trakcie realizacji zamówienia Zamawiający uprawniony jest do wykonywania czynności kontrolnych wobec Wykonawcy odnośnie spełniania przez Wykonawcę lub Podwykonawcę wymogu zatrudniania, o którym mowa powyżej. Zamawiający ma prawo w szczególności do:</w:t>
      </w:r>
    </w:p>
    <w:p w:rsidR="00D432A5" w:rsidRDefault="00D432A5" w:rsidP="00D432A5">
      <w:pPr>
        <w:pStyle w:val="Default"/>
        <w:spacing w:after="23"/>
        <w:ind w:left="785"/>
        <w:jc w:val="both"/>
      </w:pPr>
      <w:r>
        <w:t>a) żądania oświadczeń i dokumentów w zakresie potwierdzenia spełniania ww. wymogów i dokonywania ich oceny,</w:t>
      </w:r>
    </w:p>
    <w:p w:rsidR="00D432A5" w:rsidRDefault="00D432A5" w:rsidP="00D432A5">
      <w:pPr>
        <w:pStyle w:val="Default"/>
        <w:spacing w:after="23"/>
        <w:ind w:left="785"/>
        <w:jc w:val="both"/>
      </w:pPr>
      <w:r>
        <w:t>b) żądania wyjaśnień w przypadku wątpliwości w zakresie potwierdzenia spełniania ww. wymogów,</w:t>
      </w:r>
    </w:p>
    <w:p w:rsidR="00D432A5" w:rsidRDefault="00D432A5" w:rsidP="00D432A5">
      <w:pPr>
        <w:pStyle w:val="Default"/>
        <w:spacing w:after="23"/>
        <w:ind w:left="785"/>
        <w:jc w:val="both"/>
      </w:pPr>
      <w:r>
        <w:t>c) przeprowadzania kontroli na miejscu wykonywania robót.</w:t>
      </w:r>
    </w:p>
    <w:p w:rsidR="00D432A5" w:rsidRDefault="00D432A5" w:rsidP="00B46E9F">
      <w:pPr>
        <w:pStyle w:val="Default"/>
        <w:numPr>
          <w:ilvl w:val="0"/>
          <w:numId w:val="7"/>
        </w:numPr>
        <w:spacing w:after="23"/>
        <w:jc w:val="both"/>
      </w:pPr>
      <w: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w:t>
      </w:r>
      <w:r w:rsidR="00715EE7">
        <w:t>konujących wskazane w punkcie 32</w:t>
      </w:r>
      <w:r>
        <w:t xml:space="preserve"> czynności w trakcie realizacji zamówienia:</w:t>
      </w:r>
    </w:p>
    <w:p w:rsidR="00D432A5" w:rsidRDefault="00D432A5" w:rsidP="00D432A5">
      <w:pPr>
        <w:pStyle w:val="Default"/>
        <w:spacing w:after="23"/>
        <w:ind w:left="785"/>
        <w:jc w:val="both"/>
      </w:pPr>
      <w: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432A5" w:rsidRDefault="00D432A5" w:rsidP="00D432A5">
      <w:pPr>
        <w:pStyle w:val="Default"/>
        <w:spacing w:after="23"/>
        <w:ind w:left="785"/>
        <w:jc w:val="both"/>
      </w:pPr>
      <w: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Informacje takie jak: data zawarcia umowy, rodzaj umowy o pracę i wymiar etatu powinny być możliwe do zidentyfikowania;</w:t>
      </w:r>
    </w:p>
    <w:p w:rsidR="00D432A5" w:rsidRDefault="00D432A5" w:rsidP="00B46E9F">
      <w:pPr>
        <w:pStyle w:val="Default"/>
        <w:numPr>
          <w:ilvl w:val="0"/>
          <w:numId w:val="7"/>
        </w:numPr>
        <w:spacing w:after="23"/>
        <w:jc w:val="both"/>
      </w:pPr>
      <w:r>
        <w:t>W przypadku uzasadnionych wątpliwości co do przestrzegania prawa pracy przez Wykonawcę lub Podwykonawcę, Zamawiający może zwrócić się o przeprowadzenie kontroli przez Państwową Inspekcję Pracy.</w:t>
      </w:r>
    </w:p>
    <w:p w:rsidR="00D432A5" w:rsidRDefault="00D432A5" w:rsidP="00D432A5">
      <w:pPr>
        <w:pStyle w:val="Default"/>
        <w:jc w:val="center"/>
        <w:rPr>
          <w:b/>
          <w:bCs/>
        </w:rPr>
      </w:pPr>
    </w:p>
    <w:p w:rsidR="008F4562" w:rsidRPr="00D432A5" w:rsidRDefault="008F4562" w:rsidP="00D432A5">
      <w:pPr>
        <w:pStyle w:val="Default"/>
        <w:jc w:val="center"/>
      </w:pPr>
      <w:r w:rsidRPr="00253B7E">
        <w:rPr>
          <w:b/>
          <w:bCs/>
        </w:rPr>
        <w:t>§ 4.</w:t>
      </w:r>
      <w:r w:rsidR="00D432A5">
        <w:t xml:space="preserve"> </w:t>
      </w:r>
      <w:r w:rsidRPr="00253B7E">
        <w:rPr>
          <w:b/>
          <w:bCs/>
        </w:rPr>
        <w:t>Termin wykonania.</w:t>
      </w:r>
    </w:p>
    <w:p w:rsidR="008F4562" w:rsidRPr="00253B7E" w:rsidRDefault="008F4562" w:rsidP="00974AD3">
      <w:pPr>
        <w:pStyle w:val="Default"/>
        <w:jc w:val="both"/>
      </w:pPr>
    </w:p>
    <w:p w:rsidR="00715EE7" w:rsidRPr="00792CA2" w:rsidRDefault="00715EE7" w:rsidP="00B46E9F">
      <w:pPr>
        <w:pStyle w:val="Default"/>
        <w:numPr>
          <w:ilvl w:val="0"/>
          <w:numId w:val="8"/>
        </w:numPr>
        <w:spacing w:after="23"/>
        <w:jc w:val="both"/>
        <w:rPr>
          <w:color w:val="auto"/>
        </w:rPr>
      </w:pPr>
      <w:r w:rsidRPr="00792CA2">
        <w:rPr>
          <w:color w:val="auto"/>
        </w:rPr>
        <w:t xml:space="preserve">Termin wykonania przedmiotu umowy strony ustalają od dnia zawarcia umowy do dnia </w:t>
      </w:r>
      <w:r w:rsidR="00204E38" w:rsidRPr="00105FC0">
        <w:rPr>
          <w:b/>
          <w:bCs/>
          <w:color w:val="auto"/>
        </w:rPr>
        <w:t>03.11</w:t>
      </w:r>
      <w:r w:rsidRPr="00105FC0">
        <w:rPr>
          <w:b/>
          <w:bCs/>
          <w:color w:val="auto"/>
        </w:rPr>
        <w:t xml:space="preserve">.2021 r. </w:t>
      </w:r>
    </w:p>
    <w:p w:rsidR="00715EE7" w:rsidRPr="00792CA2" w:rsidRDefault="00715EE7" w:rsidP="00B46E9F">
      <w:pPr>
        <w:pStyle w:val="Default"/>
        <w:numPr>
          <w:ilvl w:val="0"/>
          <w:numId w:val="8"/>
        </w:numPr>
        <w:spacing w:after="23"/>
        <w:jc w:val="both"/>
        <w:rPr>
          <w:color w:val="auto"/>
        </w:rPr>
      </w:pPr>
      <w:r w:rsidRPr="00792CA2">
        <w:rPr>
          <w:color w:val="auto"/>
        </w:rPr>
        <w:t>Wykonawca oświadcza, że dokonał szczegółowego zapoznania się z dokumentacją przetargową, nie stwierdza w niej wad, przyjmuje ją bez uwag oraz potwierdza możliwość wykonania przedmiotu umowy w terminie wskazanym w ust.1.</w:t>
      </w:r>
    </w:p>
    <w:p w:rsidR="00715EE7" w:rsidRPr="005B7722" w:rsidRDefault="00715EE7" w:rsidP="00F3556E">
      <w:pPr>
        <w:pStyle w:val="Akapitzlist"/>
        <w:numPr>
          <w:ilvl w:val="0"/>
          <w:numId w:val="5"/>
        </w:numPr>
        <w:spacing w:after="0" w:line="240" w:lineRule="auto"/>
        <w:jc w:val="both"/>
        <w:rPr>
          <w:rFonts w:ascii="Times New Roman" w:hAnsi="Times New Roman" w:cs="Times New Roman"/>
          <w:color w:val="000000"/>
          <w:sz w:val="24"/>
          <w:szCs w:val="24"/>
        </w:rPr>
      </w:pPr>
      <w:r w:rsidRPr="005B7722">
        <w:rPr>
          <w:rFonts w:ascii="Times New Roman" w:hAnsi="Times New Roman" w:cs="Times New Roman"/>
          <w:color w:val="000000"/>
          <w:sz w:val="24"/>
          <w:szCs w:val="24"/>
        </w:rPr>
        <w:t>Za datę wykonania przez Wykonawcę zobowiązania wynikającego z niniejszej umowy, uznaje się datę zgłoszenia zakończenia zakresu robót objętych prze</w:t>
      </w:r>
      <w:r w:rsidR="00F3556E">
        <w:rPr>
          <w:rFonts w:ascii="Times New Roman" w:hAnsi="Times New Roman" w:cs="Times New Roman"/>
          <w:color w:val="000000"/>
          <w:sz w:val="24"/>
          <w:szCs w:val="24"/>
        </w:rPr>
        <w:t>dmiotowym zamówieniem.</w:t>
      </w:r>
    </w:p>
    <w:p w:rsidR="00715EE7" w:rsidRPr="00253B7E" w:rsidRDefault="00715EE7" w:rsidP="00B46E9F">
      <w:pPr>
        <w:pStyle w:val="Default"/>
        <w:numPr>
          <w:ilvl w:val="0"/>
          <w:numId w:val="5"/>
        </w:numPr>
        <w:ind w:left="357" w:hanging="357"/>
        <w:jc w:val="both"/>
      </w:pPr>
      <w:r w:rsidRPr="00253B7E">
        <w:t xml:space="preserve">Protokolarne przekazanie terenu budowy (w rozumieniu art. 3 pkt 10 ustawy z dnia 7 lipca 1994 r. Prawo budowlane), nastąpi w terminie ustalonym z Zamawiającym, umożliwiającym realizację umowy, lecz nie później, niż w terminie 7 dni od dnia zawarcia umowy. </w:t>
      </w:r>
    </w:p>
    <w:p w:rsidR="00611530" w:rsidRPr="00253B7E" w:rsidRDefault="00611530" w:rsidP="00974AD3">
      <w:pPr>
        <w:pStyle w:val="Default"/>
        <w:jc w:val="both"/>
      </w:pPr>
    </w:p>
    <w:p w:rsidR="008F4562" w:rsidRPr="00253B7E" w:rsidRDefault="008F4562" w:rsidP="00611530">
      <w:pPr>
        <w:pStyle w:val="Default"/>
        <w:jc w:val="center"/>
      </w:pPr>
      <w:r w:rsidRPr="00253B7E">
        <w:rPr>
          <w:b/>
          <w:bCs/>
        </w:rPr>
        <w:t>§ 5.</w:t>
      </w:r>
    </w:p>
    <w:p w:rsidR="008F4562" w:rsidRPr="00253B7E" w:rsidRDefault="008F4562" w:rsidP="00B46E9F">
      <w:pPr>
        <w:pStyle w:val="Default"/>
        <w:numPr>
          <w:ilvl w:val="0"/>
          <w:numId w:val="9"/>
        </w:numPr>
        <w:spacing w:after="21"/>
        <w:jc w:val="both"/>
      </w:pPr>
      <w:r w:rsidRPr="00253B7E">
        <w:t xml:space="preserve">Zamawiający powołuje uprawnionych do wykonywania samodzielnych funkcji technicznych w budownictwie inspektorów Nadzoru inwestorskiego w osobach: </w:t>
      </w:r>
    </w:p>
    <w:p w:rsidR="008F4562" w:rsidRPr="00253B7E" w:rsidRDefault="008F4562" w:rsidP="00B46E9F">
      <w:pPr>
        <w:pStyle w:val="Default"/>
        <w:numPr>
          <w:ilvl w:val="0"/>
          <w:numId w:val="10"/>
        </w:numPr>
        <w:spacing w:after="21"/>
        <w:jc w:val="both"/>
      </w:pPr>
      <w:r w:rsidRPr="00253B7E">
        <w:t>…………………</w:t>
      </w:r>
      <w:r w:rsidR="00626DAB">
        <w:t xml:space="preserve">…………………………………………………………………… </w:t>
      </w:r>
      <w:r w:rsidRPr="00253B7E">
        <w:t xml:space="preserve">– numer </w:t>
      </w:r>
      <w:r w:rsidR="00626DAB">
        <w:t xml:space="preserve">uprawnień budowlanych ………….. </w:t>
      </w:r>
      <w:r w:rsidRPr="00253B7E">
        <w:t xml:space="preserve">– specjalność konstrukcyjno-budowlana; </w:t>
      </w:r>
    </w:p>
    <w:p w:rsidR="008F4562" w:rsidRPr="00253B7E" w:rsidRDefault="008F4562" w:rsidP="00B46E9F">
      <w:pPr>
        <w:pStyle w:val="Default"/>
        <w:numPr>
          <w:ilvl w:val="0"/>
          <w:numId w:val="10"/>
        </w:numPr>
        <w:spacing w:after="21"/>
        <w:jc w:val="both"/>
      </w:pPr>
      <w:r w:rsidRPr="00253B7E">
        <w:lastRenderedPageBreak/>
        <w:t>………………</w:t>
      </w:r>
      <w:r w:rsidR="00626DAB">
        <w:t>………………………………………………………………………</w:t>
      </w:r>
      <w:r w:rsidRPr="00253B7E">
        <w:t xml:space="preserve"> – nu</w:t>
      </w:r>
      <w:r w:rsidR="00626DAB">
        <w:t>mer uprawnień budowlanych .</w:t>
      </w:r>
      <w:r w:rsidRPr="00253B7E">
        <w:t xml:space="preserve">.. – specjalność instalacyjna (wod.-kan., c.o., wenty.); </w:t>
      </w:r>
    </w:p>
    <w:p w:rsidR="008F4562" w:rsidRPr="00253B7E" w:rsidRDefault="008F4562" w:rsidP="00B46E9F">
      <w:pPr>
        <w:pStyle w:val="Default"/>
        <w:numPr>
          <w:ilvl w:val="0"/>
          <w:numId w:val="10"/>
        </w:numPr>
        <w:spacing w:after="21"/>
        <w:jc w:val="both"/>
      </w:pPr>
      <w:r w:rsidRPr="00253B7E">
        <w:t>………………</w:t>
      </w:r>
      <w:r w:rsidR="00626DAB">
        <w:t>………………………………………………………………………– numer uprawnień budowlanych ………..</w:t>
      </w:r>
      <w:r w:rsidRPr="00253B7E">
        <w:t xml:space="preserve"> – specjalność instalacyjna (e/</w:t>
      </w:r>
      <w:proofErr w:type="spellStart"/>
      <w:r w:rsidRPr="00253B7E">
        <w:t>ektr</w:t>
      </w:r>
      <w:proofErr w:type="spellEnd"/>
      <w:r w:rsidRPr="00253B7E">
        <w:t xml:space="preserve">., elektroenergetycznych). </w:t>
      </w:r>
    </w:p>
    <w:p w:rsidR="008F4562" w:rsidRPr="00253B7E" w:rsidRDefault="008F4562" w:rsidP="00B46E9F">
      <w:pPr>
        <w:pStyle w:val="Default"/>
        <w:numPr>
          <w:ilvl w:val="0"/>
          <w:numId w:val="9"/>
        </w:numPr>
        <w:spacing w:after="21"/>
        <w:jc w:val="both"/>
      </w:pPr>
      <w:r w:rsidRPr="00253B7E">
        <w:t xml:space="preserve">Do obowiązków inspektorów Nadzoru należy m.in. potwierdzanie stanu zaawansowania i wartości robót w okresie rozliczeniowym, niezwłoczny odbiór końcowy przedmiotu umowy oraz ostateczne rozliczenie przedmiotu umowy. Szczegółowy zakres uprawnień i obowiązków dotyczących realizacji niniejszego przedmiotu umowy określa odrębna umowa na nadzór inwestorki. </w:t>
      </w:r>
    </w:p>
    <w:p w:rsidR="008F4562" w:rsidRPr="00253B7E" w:rsidRDefault="008F4562" w:rsidP="00B46E9F">
      <w:pPr>
        <w:pStyle w:val="Default"/>
        <w:numPr>
          <w:ilvl w:val="0"/>
          <w:numId w:val="9"/>
        </w:numPr>
        <w:spacing w:after="21"/>
        <w:jc w:val="both"/>
      </w:pPr>
      <w:r w:rsidRPr="00253B7E">
        <w:t xml:space="preserve">Wykonawca ustanawia do realizacji przedmiotu zamówienia: </w:t>
      </w:r>
    </w:p>
    <w:p w:rsidR="008F4562" w:rsidRPr="00253B7E" w:rsidRDefault="008F4562" w:rsidP="00B46E9F">
      <w:pPr>
        <w:pStyle w:val="Default"/>
        <w:numPr>
          <w:ilvl w:val="0"/>
          <w:numId w:val="11"/>
        </w:numPr>
        <w:spacing w:after="21"/>
        <w:jc w:val="both"/>
      </w:pPr>
      <w:r w:rsidRPr="00253B7E">
        <w:t>kiero</w:t>
      </w:r>
      <w:r w:rsidR="00626DAB">
        <w:t>wnika budowy w osobie …………………</w:t>
      </w:r>
      <w:r w:rsidRPr="00253B7E">
        <w:t xml:space="preserve">………………………………….. </w:t>
      </w:r>
      <w:r w:rsidR="00626DAB">
        <w:t xml:space="preserve">– numer uprawnień budowlanych </w:t>
      </w:r>
      <w:r w:rsidRPr="00253B7E">
        <w:t xml:space="preserve">……………………………………………………….. – specjalność konstrukcyjno-budowlana; </w:t>
      </w:r>
    </w:p>
    <w:p w:rsidR="008F4562" w:rsidRPr="00253B7E" w:rsidRDefault="008F4562" w:rsidP="00B46E9F">
      <w:pPr>
        <w:pStyle w:val="Default"/>
        <w:numPr>
          <w:ilvl w:val="0"/>
          <w:numId w:val="11"/>
        </w:numPr>
        <w:jc w:val="both"/>
      </w:pPr>
      <w:r w:rsidRPr="00253B7E">
        <w:t>kier</w:t>
      </w:r>
      <w:r w:rsidR="00626DAB">
        <w:t>ownika robot w osobie ……</w:t>
      </w:r>
      <w:r w:rsidRPr="00253B7E">
        <w:t>………………</w:t>
      </w:r>
      <w:r w:rsidR="00626DAB">
        <w:t>……………………..………….. – numer uprawnień budowlanych …………………</w:t>
      </w:r>
      <w:r w:rsidRPr="00253B7E">
        <w:t xml:space="preserve">………………………..….. –specjalność instalacyjność w zakresie sieci, instalacji i urządzeń elektrycznych i elektroenergetycznych (lub odpowiadające im równoważne uprawnienia budowlane, które zostały wydane na podstawie wcześniej obowiązujących przepisów); </w:t>
      </w:r>
    </w:p>
    <w:p w:rsidR="008F4562" w:rsidRPr="00253B7E" w:rsidRDefault="008F4562" w:rsidP="00B46E9F">
      <w:pPr>
        <w:pStyle w:val="Default"/>
        <w:numPr>
          <w:ilvl w:val="0"/>
          <w:numId w:val="11"/>
        </w:numPr>
        <w:spacing w:after="21"/>
        <w:jc w:val="both"/>
      </w:pPr>
      <w:r w:rsidRPr="00253B7E">
        <w:t>kierown</w:t>
      </w:r>
      <w:r w:rsidR="00626DAB">
        <w:t>ika robot w osobie ……………………</w:t>
      </w:r>
      <w:r w:rsidRPr="00253B7E">
        <w:t xml:space="preserve">……………………………..….. – numer </w:t>
      </w:r>
      <w:r w:rsidR="00626DAB">
        <w:t>uprawnień budowlanych …………………</w:t>
      </w:r>
      <w:r w:rsidRPr="00253B7E">
        <w:t xml:space="preserve">………………………………….. – specjalność instalacyjna w zakresie sieci, instalacji i urządzeń cieplnych, wentylacyjnych, gazowych, wodociągowych i kanalizacyjnych (lub odpowiadające im równoważne uprawnienia budowlane, które zostały wydane na podstawie wcześniej obowiązujących przepisów). </w:t>
      </w:r>
    </w:p>
    <w:p w:rsidR="008F4562" w:rsidRPr="00253B7E" w:rsidRDefault="008F4562" w:rsidP="00B46E9F">
      <w:pPr>
        <w:pStyle w:val="Default"/>
        <w:numPr>
          <w:ilvl w:val="0"/>
          <w:numId w:val="9"/>
        </w:numPr>
        <w:jc w:val="both"/>
      </w:pPr>
      <w:r w:rsidRPr="00253B7E">
        <w:t xml:space="preserve">Osoby, o których mowa w ust. 3 w trakcie realizacji przedmiotu umowy muszą posiadać ważne zaświadczenie członkowskie </w:t>
      </w:r>
      <w:r w:rsidR="00715EE7">
        <w:t>w Izbie Inżynierów Budownictwa.</w:t>
      </w:r>
      <w:r w:rsidRPr="00253B7E">
        <w:t xml:space="preserve"> </w:t>
      </w:r>
    </w:p>
    <w:p w:rsidR="008F4562" w:rsidRPr="00253B7E" w:rsidRDefault="008F4562" w:rsidP="00974AD3">
      <w:pPr>
        <w:pStyle w:val="Default"/>
        <w:jc w:val="both"/>
      </w:pPr>
    </w:p>
    <w:p w:rsidR="008F4562" w:rsidRPr="00253B7E" w:rsidRDefault="008F4562" w:rsidP="00611530">
      <w:pPr>
        <w:pStyle w:val="Default"/>
        <w:jc w:val="center"/>
      </w:pPr>
      <w:r w:rsidRPr="00253B7E">
        <w:rPr>
          <w:b/>
          <w:bCs/>
        </w:rPr>
        <w:t>§ 6.</w:t>
      </w:r>
    </w:p>
    <w:p w:rsidR="008F4562" w:rsidRPr="00253B7E" w:rsidRDefault="008F4562" w:rsidP="00626DAB">
      <w:pPr>
        <w:pStyle w:val="Default"/>
        <w:jc w:val="center"/>
      </w:pPr>
      <w:r w:rsidRPr="00253B7E">
        <w:rPr>
          <w:b/>
          <w:bCs/>
        </w:rPr>
        <w:t>Organizacja terenu budowy.</w:t>
      </w:r>
    </w:p>
    <w:p w:rsidR="008F4562" w:rsidRPr="00253B7E" w:rsidRDefault="008F4562" w:rsidP="00B46E9F">
      <w:pPr>
        <w:pStyle w:val="Default"/>
        <w:numPr>
          <w:ilvl w:val="1"/>
          <w:numId w:val="11"/>
        </w:numPr>
        <w:spacing w:after="21"/>
        <w:jc w:val="both"/>
      </w:pPr>
      <w:r w:rsidRPr="00253B7E">
        <w:t>Wykonawca zobowiązuje się wykonać i utrzyma</w:t>
      </w:r>
      <w:r w:rsidR="007204CF">
        <w:t>ć na swój koszt</w:t>
      </w:r>
      <w:r w:rsidRPr="00253B7E">
        <w:t xml:space="preserve"> zabezpieczenie terenu budowy, strzec mienia znajdującego się na nim, a także zapewnić ochronę przeciwpożarową i warunki bezpieczeństwa (BHP). </w:t>
      </w:r>
    </w:p>
    <w:p w:rsidR="00715EE7" w:rsidRPr="00253B7E" w:rsidRDefault="008F4562" w:rsidP="00B46E9F">
      <w:pPr>
        <w:pStyle w:val="Default"/>
        <w:numPr>
          <w:ilvl w:val="1"/>
          <w:numId w:val="11"/>
        </w:numPr>
        <w:jc w:val="both"/>
      </w:pPr>
      <w:r w:rsidRPr="00253B7E">
        <w:t xml:space="preserve">W czasie realizacji robot Wykonawca będzie utrzymywał teren budowy w stanie wolnym od przeszkód komunikacyjnych oraz będzie usuwał i składował wszelkie urządzenia pomocnicze i zbędne materiały, odpady i śmieci oraz niepotrzebne urządzenia prowizoryczne. </w:t>
      </w:r>
    </w:p>
    <w:p w:rsidR="00611530" w:rsidRPr="00253B7E" w:rsidRDefault="00611530" w:rsidP="00974AD3">
      <w:pPr>
        <w:pStyle w:val="Default"/>
        <w:jc w:val="both"/>
      </w:pPr>
    </w:p>
    <w:p w:rsidR="008F4562" w:rsidRPr="00253B7E" w:rsidRDefault="008F4562" w:rsidP="00611530">
      <w:pPr>
        <w:pStyle w:val="Default"/>
        <w:jc w:val="center"/>
      </w:pPr>
      <w:r w:rsidRPr="00253B7E">
        <w:rPr>
          <w:b/>
          <w:bCs/>
        </w:rPr>
        <w:t>§ 7.</w:t>
      </w:r>
    </w:p>
    <w:p w:rsidR="008F4562" w:rsidRPr="00253B7E" w:rsidRDefault="008F4562" w:rsidP="00611530">
      <w:pPr>
        <w:pStyle w:val="Default"/>
        <w:jc w:val="center"/>
      </w:pPr>
      <w:r w:rsidRPr="00253B7E">
        <w:rPr>
          <w:b/>
          <w:bCs/>
        </w:rPr>
        <w:t>Ubezpieczenie wykonawcy.</w:t>
      </w:r>
    </w:p>
    <w:p w:rsidR="00751773" w:rsidRPr="00FC3905" w:rsidRDefault="00751773" w:rsidP="00B46E9F">
      <w:pPr>
        <w:pStyle w:val="Akapitzlist"/>
        <w:numPr>
          <w:ilvl w:val="0"/>
          <w:numId w:val="12"/>
        </w:numPr>
        <w:spacing w:after="0" w:line="240" w:lineRule="auto"/>
        <w:ind w:left="357" w:hanging="357"/>
        <w:rPr>
          <w:rFonts w:ascii="Times New Roman" w:hAnsi="Times New Roman" w:cs="Times New Roman"/>
          <w:color w:val="000000"/>
          <w:sz w:val="24"/>
          <w:szCs w:val="24"/>
        </w:rPr>
      </w:pPr>
      <w:r w:rsidRPr="00FC3905">
        <w:rPr>
          <w:rFonts w:ascii="Times New Roman" w:hAnsi="Times New Roman" w:cs="Times New Roman"/>
          <w:color w:val="000000"/>
          <w:sz w:val="24"/>
          <w:szCs w:val="24"/>
        </w:rPr>
        <w:t>Wykonawca zobowiązuje się do ubezpieczenia indywidualnego kontraktu budowlanego (prac budowlano-montażowych) na sumę gwarancyjną nie mniejszą niż wynagrodzenie wynikające z Umowy.</w:t>
      </w:r>
    </w:p>
    <w:p w:rsidR="008F4562" w:rsidRPr="00FC3905" w:rsidRDefault="00751773" w:rsidP="00B46E9F">
      <w:pPr>
        <w:numPr>
          <w:ilvl w:val="0"/>
          <w:numId w:val="12"/>
        </w:numPr>
        <w:suppressAutoHyphens/>
        <w:autoSpaceDE w:val="0"/>
        <w:spacing w:after="0" w:line="240" w:lineRule="auto"/>
        <w:ind w:left="357" w:hanging="357"/>
        <w:contextualSpacing/>
        <w:jc w:val="both"/>
        <w:rPr>
          <w:rFonts w:ascii="Times New Roman" w:hAnsi="Times New Roman" w:cs="Times New Roman"/>
        </w:rPr>
      </w:pPr>
      <w:r w:rsidRPr="00FC3905">
        <w:rPr>
          <w:rFonts w:ascii="Times New Roman" w:hAnsi="Times New Roman" w:cs="Times New Roman"/>
          <w:sz w:val="24"/>
          <w:szCs w:val="24"/>
        </w:rPr>
        <w:t>Ubezpieczenie musi obowiązywać przez cały okres realizacji Umowy.</w:t>
      </w:r>
    </w:p>
    <w:p w:rsidR="008F4562" w:rsidRPr="00751773" w:rsidRDefault="008F4562" w:rsidP="00B46E9F">
      <w:pPr>
        <w:pStyle w:val="Default"/>
        <w:numPr>
          <w:ilvl w:val="0"/>
          <w:numId w:val="12"/>
        </w:numPr>
        <w:spacing w:after="23"/>
        <w:jc w:val="both"/>
      </w:pPr>
      <w:r w:rsidRPr="00751773">
        <w:t xml:space="preserve">Ubezpieczeniu podlegają w szczególności: </w:t>
      </w:r>
    </w:p>
    <w:p w:rsidR="008F4562" w:rsidRPr="00253B7E" w:rsidRDefault="008F4562" w:rsidP="00B46E9F">
      <w:pPr>
        <w:pStyle w:val="Default"/>
        <w:numPr>
          <w:ilvl w:val="0"/>
          <w:numId w:val="13"/>
        </w:numPr>
        <w:spacing w:after="23"/>
        <w:jc w:val="both"/>
      </w:pPr>
      <w:r w:rsidRPr="00253B7E">
        <w:t xml:space="preserve">roboty, obiekty, budowle, urządzenia, oraz wszelkie mienie ruchome związane bezpośrednio z wykonywaniem robot - od ognia, huraganu i innych zdarzeń losowych, </w:t>
      </w:r>
    </w:p>
    <w:p w:rsidR="008F4562" w:rsidRPr="00253B7E" w:rsidRDefault="008F4562" w:rsidP="00B46E9F">
      <w:pPr>
        <w:pStyle w:val="Default"/>
        <w:numPr>
          <w:ilvl w:val="0"/>
          <w:numId w:val="13"/>
        </w:numPr>
        <w:spacing w:after="23"/>
        <w:jc w:val="both"/>
      </w:pPr>
      <w:r w:rsidRPr="00253B7E">
        <w:t>urządzenia budowy, sprzęt transportowy i inny sprzęt zgromadzony na terenie budowy przez Wykonawcę</w:t>
      </w:r>
      <w:r w:rsidR="00751773">
        <w:t xml:space="preserve">, niezbędny do wykonania robót, </w:t>
      </w:r>
    </w:p>
    <w:p w:rsidR="008F4562" w:rsidRPr="00253B7E" w:rsidRDefault="008F4562" w:rsidP="00B46E9F">
      <w:pPr>
        <w:pStyle w:val="Default"/>
        <w:numPr>
          <w:ilvl w:val="0"/>
          <w:numId w:val="13"/>
        </w:numPr>
        <w:spacing w:after="23"/>
        <w:jc w:val="both"/>
      </w:pPr>
      <w:r w:rsidRPr="00253B7E">
        <w:t xml:space="preserve">odpowiedzialność cywilna za szkody oraz następstwa nieszczęśliwych wypadków dotyczących pracowników i osób trzecich, a powstałych w związku z prowadzonymi robotami, w tym także ruchem pojazdów mechanicznych. </w:t>
      </w:r>
    </w:p>
    <w:p w:rsidR="008F4562" w:rsidRPr="00253B7E" w:rsidRDefault="008F4562" w:rsidP="00B46E9F">
      <w:pPr>
        <w:pStyle w:val="Default"/>
        <w:numPr>
          <w:ilvl w:val="0"/>
          <w:numId w:val="12"/>
        </w:numPr>
        <w:jc w:val="both"/>
      </w:pPr>
      <w:r w:rsidRPr="00253B7E">
        <w:lastRenderedPageBreak/>
        <w:t xml:space="preserve">Niezależnie od zawarcia umów ubezpieczeniowych Wykonawca oświadcza, że posiada opłaconą polisę ubezpieczenia działalności zawodowej. </w:t>
      </w:r>
    </w:p>
    <w:p w:rsidR="008F4562" w:rsidRPr="00253B7E" w:rsidRDefault="008F4562" w:rsidP="00974AD3">
      <w:pPr>
        <w:pStyle w:val="Default"/>
        <w:jc w:val="both"/>
      </w:pPr>
    </w:p>
    <w:p w:rsidR="008F4562" w:rsidRPr="00253B7E" w:rsidRDefault="008F4562" w:rsidP="00611530">
      <w:pPr>
        <w:pStyle w:val="Default"/>
        <w:jc w:val="center"/>
      </w:pPr>
      <w:r w:rsidRPr="00253B7E">
        <w:rPr>
          <w:b/>
          <w:bCs/>
        </w:rPr>
        <w:t>§ 8.</w:t>
      </w:r>
    </w:p>
    <w:p w:rsidR="008F4562" w:rsidRPr="00253B7E" w:rsidRDefault="008F4562" w:rsidP="00611530">
      <w:pPr>
        <w:pStyle w:val="Default"/>
        <w:jc w:val="center"/>
      </w:pPr>
      <w:r w:rsidRPr="00253B7E">
        <w:rPr>
          <w:b/>
          <w:bCs/>
        </w:rPr>
        <w:t>Materiały i urządzenia.</w:t>
      </w:r>
    </w:p>
    <w:p w:rsidR="008F4562" w:rsidRPr="00253B7E" w:rsidRDefault="008F4562" w:rsidP="00B46E9F">
      <w:pPr>
        <w:pStyle w:val="Default"/>
        <w:numPr>
          <w:ilvl w:val="0"/>
          <w:numId w:val="14"/>
        </w:numPr>
        <w:spacing w:after="21"/>
        <w:jc w:val="both"/>
      </w:pPr>
      <w:r w:rsidRPr="00253B7E">
        <w:t xml:space="preserve">Wykonawca zobowiązuje się wykonać przedmiot umowy z materiałów i urządzeń własnych. </w:t>
      </w:r>
    </w:p>
    <w:p w:rsidR="008F4562" w:rsidRPr="00253B7E" w:rsidRDefault="008F4562" w:rsidP="00B46E9F">
      <w:pPr>
        <w:pStyle w:val="Default"/>
        <w:numPr>
          <w:ilvl w:val="0"/>
          <w:numId w:val="14"/>
        </w:numPr>
        <w:spacing w:after="21"/>
        <w:jc w:val="both"/>
      </w:pPr>
      <w:r w:rsidRPr="00253B7E">
        <w:t xml:space="preserve">Materiały i urządzenia, o których mowa w ust. 1 powinny odpowiadać wymogom wyrobów dopuszczonych do obrotu i stosowania ich w budownictwie, SIWZ i dokumentacji projektowej, co do jakości. </w:t>
      </w:r>
    </w:p>
    <w:p w:rsidR="008F4562" w:rsidRPr="00253B7E" w:rsidRDefault="008F4562" w:rsidP="00B46E9F">
      <w:pPr>
        <w:pStyle w:val="Default"/>
        <w:numPr>
          <w:ilvl w:val="0"/>
          <w:numId w:val="14"/>
        </w:numPr>
        <w:jc w:val="both"/>
      </w:pPr>
      <w:r w:rsidRPr="00253B7E">
        <w:t>Wykonawca zapewni potrzebne oprzyrządowanie, potencjał ludzki oraz materiały wymagane do zbadania na żądanie Zamawiającego jakości robót wykonanych z materiałów Wykonawcy na terenie budowy, a także do sprawdzenia ciężaru</w:t>
      </w:r>
      <w:r w:rsidR="00611530" w:rsidRPr="00253B7E">
        <w:t xml:space="preserve"> i ilości zużytych materiałów. </w:t>
      </w:r>
    </w:p>
    <w:p w:rsidR="007204CF" w:rsidRDefault="007204CF" w:rsidP="00D93AA3">
      <w:pPr>
        <w:pStyle w:val="Default"/>
        <w:rPr>
          <w:b/>
          <w:bCs/>
        </w:rPr>
      </w:pPr>
    </w:p>
    <w:p w:rsidR="008F4562" w:rsidRPr="00253B7E" w:rsidRDefault="008F4562" w:rsidP="00611530">
      <w:pPr>
        <w:pStyle w:val="Default"/>
        <w:jc w:val="center"/>
      </w:pPr>
      <w:r w:rsidRPr="00253B7E">
        <w:rPr>
          <w:b/>
          <w:bCs/>
        </w:rPr>
        <w:t>§ 9.</w:t>
      </w:r>
    </w:p>
    <w:p w:rsidR="008F4562" w:rsidRPr="00253B7E" w:rsidRDefault="008F4562" w:rsidP="00611530">
      <w:pPr>
        <w:pStyle w:val="Default"/>
        <w:jc w:val="center"/>
      </w:pPr>
      <w:r w:rsidRPr="00253B7E">
        <w:rPr>
          <w:b/>
          <w:bCs/>
        </w:rPr>
        <w:t>Wynagrodzenie.</w:t>
      </w:r>
    </w:p>
    <w:p w:rsidR="008F4562" w:rsidRPr="00253B7E" w:rsidRDefault="008F4562" w:rsidP="00611530">
      <w:pPr>
        <w:pStyle w:val="Default"/>
        <w:jc w:val="center"/>
      </w:pPr>
      <w:r w:rsidRPr="00253B7E">
        <w:t>(postanowienia § 9 zostaną odpowiednio ustalone</w:t>
      </w:r>
    </w:p>
    <w:p w:rsidR="008F4562" w:rsidRPr="00253B7E" w:rsidRDefault="008F4562" w:rsidP="00611530">
      <w:pPr>
        <w:pStyle w:val="Default"/>
        <w:ind w:left="708"/>
        <w:jc w:val="center"/>
      </w:pPr>
      <w:r w:rsidRPr="00253B7E">
        <w:t>po rozstrzygnięciu postępowania przetargowego)</w:t>
      </w:r>
    </w:p>
    <w:p w:rsidR="008F4562" w:rsidRPr="00253B7E" w:rsidRDefault="008F4562" w:rsidP="00974AD3">
      <w:pPr>
        <w:pStyle w:val="Default"/>
        <w:jc w:val="both"/>
      </w:pPr>
    </w:p>
    <w:p w:rsidR="008F4562" w:rsidRPr="00253B7E" w:rsidRDefault="008F4562" w:rsidP="00B46E9F">
      <w:pPr>
        <w:pStyle w:val="Default"/>
        <w:numPr>
          <w:ilvl w:val="0"/>
          <w:numId w:val="15"/>
        </w:numPr>
        <w:jc w:val="both"/>
      </w:pPr>
      <w:r w:rsidRPr="00253B7E">
        <w:t xml:space="preserve">Strony zgodnie ustalają, że za wykonanie przedmiotu umowy Wykonawcy przysługiwać będzie wynagrodzenie ryczałtowe w łącznej wysokości: </w:t>
      </w:r>
    </w:p>
    <w:p w:rsidR="008F4562" w:rsidRPr="00253B7E" w:rsidRDefault="008F4562" w:rsidP="00974AD3">
      <w:pPr>
        <w:pStyle w:val="Default"/>
        <w:jc w:val="both"/>
      </w:pPr>
      <w:r w:rsidRPr="00253B7E">
        <w:t xml:space="preserve">…………………. netto (słownie: …………… złotych .../100) </w:t>
      </w:r>
    </w:p>
    <w:p w:rsidR="008F4562" w:rsidRPr="00253B7E" w:rsidRDefault="008F4562" w:rsidP="00974AD3">
      <w:pPr>
        <w:pStyle w:val="Default"/>
        <w:jc w:val="both"/>
      </w:pPr>
      <w:r w:rsidRPr="00253B7E">
        <w:t xml:space="preserve">…………………. brutto (słownie: …………… złotych .../100) </w:t>
      </w:r>
    </w:p>
    <w:p w:rsidR="008F4562" w:rsidRPr="00253B7E" w:rsidRDefault="008F4562" w:rsidP="00B46E9F">
      <w:pPr>
        <w:pStyle w:val="Default"/>
        <w:numPr>
          <w:ilvl w:val="0"/>
          <w:numId w:val="15"/>
        </w:numPr>
        <w:spacing w:after="23"/>
        <w:jc w:val="both"/>
      </w:pPr>
      <w:r w:rsidRPr="00253B7E">
        <w:t xml:space="preserve">Wynagrodzenie ryczałtowe, ustalone w ust. 1, obejmuje wszelkie koszty związane z realizacją przedmiotu umowy, w tym ryzyko Wykonawcy z tytułu oszacowania wszelkich kosztów związanych z realizacją umowy. Niedoszacowanie, pominięcie oraz brak rozpoznania zakresu przedmiotu umowy nie może być podstawą do żądania zmiany wynagrodzenia ryczałtowego, ustalonego w ust. 1. </w:t>
      </w:r>
    </w:p>
    <w:p w:rsidR="008F4562" w:rsidRPr="005E7DE5" w:rsidRDefault="008F4562" w:rsidP="00B46E9F">
      <w:pPr>
        <w:pStyle w:val="Default"/>
        <w:numPr>
          <w:ilvl w:val="0"/>
          <w:numId w:val="15"/>
        </w:numPr>
        <w:spacing w:after="23"/>
        <w:jc w:val="both"/>
        <w:rPr>
          <w:color w:val="auto"/>
        </w:rPr>
      </w:pPr>
      <w:r w:rsidRPr="005E7DE5">
        <w:rPr>
          <w:color w:val="auto"/>
        </w:rPr>
        <w:t xml:space="preserve">Strony zgodnie postanawiają, że rozliczenie za przedmiot umowy następować będzie częściowymi fakturami VAT wystawionymi po terminie podpisania protokołu, w terminie 30 dni od daty ich doręczenia, z zastrzeżeniem, że faktury VAT zostaną dostarczone do siedziby Zamawiającego w terminie 7 dni od daty ich wystawienia, na zasadach określonych w ust. 4. Należności wynikające z faktur VAT płatne będą przelewem, na rachunek bankowy wskazany w nich. </w:t>
      </w:r>
    </w:p>
    <w:p w:rsidR="00626DAB" w:rsidRDefault="008F4562" w:rsidP="00B46E9F">
      <w:pPr>
        <w:pStyle w:val="Default"/>
        <w:numPr>
          <w:ilvl w:val="0"/>
          <w:numId w:val="15"/>
        </w:numPr>
        <w:spacing w:after="21"/>
        <w:jc w:val="both"/>
      </w:pPr>
      <w:r w:rsidRPr="00253B7E">
        <w:t xml:space="preserve">Podstawę do wystawienia przez Wykonawcę faktur stanowić będą sporządzone i podpisane przez Zamawiającego, Wykonawcę, Kierownika budowy i Inspektorów nadzoru protokoły odbioru przedmiotu umowy: </w:t>
      </w:r>
    </w:p>
    <w:p w:rsidR="008F4562" w:rsidRPr="00105FC0" w:rsidRDefault="008F4562" w:rsidP="00B46E9F">
      <w:pPr>
        <w:pStyle w:val="Default"/>
        <w:numPr>
          <w:ilvl w:val="1"/>
          <w:numId w:val="15"/>
        </w:numPr>
        <w:spacing w:after="21"/>
        <w:jc w:val="both"/>
        <w:rPr>
          <w:color w:val="auto"/>
        </w:rPr>
      </w:pPr>
      <w:r w:rsidRPr="00253B7E">
        <w:t xml:space="preserve">w zakresie faktury częściowej </w:t>
      </w:r>
      <w:r w:rsidRPr="00105FC0">
        <w:rPr>
          <w:color w:val="auto"/>
        </w:rPr>
        <w:t>do wysokości 50 % wartości umownej brutto – podpisany protokół przejściowego zaawansowania robót, w tym stanu i wartości robot, wykonanych w okresie rozliczeniowym, zawierający określenie stanu robót zgodnie z harmonogramem rzeczowo finansowym potwie</w:t>
      </w:r>
      <w:r w:rsidR="00204E38" w:rsidRPr="00105FC0">
        <w:rPr>
          <w:color w:val="auto"/>
        </w:rPr>
        <w:t>rdzający wykonanie co najmniej 3</w:t>
      </w:r>
      <w:r w:rsidRPr="00105FC0">
        <w:rPr>
          <w:color w:val="auto"/>
        </w:rPr>
        <w:t xml:space="preserve">0 % przedmiotu umowy przez Wykonawcę oraz zawierający wszelkie ustalenia dokonane w toku odbioru; </w:t>
      </w:r>
    </w:p>
    <w:p w:rsidR="008F4562" w:rsidRPr="00253B7E" w:rsidRDefault="008F4562" w:rsidP="00B46E9F">
      <w:pPr>
        <w:pStyle w:val="Default"/>
        <w:numPr>
          <w:ilvl w:val="1"/>
          <w:numId w:val="15"/>
        </w:numPr>
        <w:jc w:val="both"/>
      </w:pPr>
      <w:r w:rsidRPr="00105FC0">
        <w:rPr>
          <w:color w:val="auto"/>
        </w:rPr>
        <w:t xml:space="preserve">w zakresie faktury końcowej do </w:t>
      </w:r>
      <w:r w:rsidRPr="00253B7E">
        <w:t>wysokości 100 % wartości umownej brutto – podpisany protokół końcowego odbioru przedmiotu umowy, potwierdzający jej wykonanie w całości przez Wykonawcę oraz zawierający wszelkie ustalenia dokonane w toku odbioru. W przypadku realizacji przedmiotu umowy za pomocą podwykonawców i dalszych podwykonawców – do faktury końcowej za wykonanie przedmiotu umowy – Wykonawca dołączy oświadczenia podwykonawców i dalszych podwykonawców o pełnym zafakturowaniu zakresu robót wykonanych zgodnie z umowami o podwykonawstwo oraz o pełnym rozliczeniu tych robót do wysokoś</w:t>
      </w:r>
      <w:r w:rsidR="00974AD3" w:rsidRPr="00253B7E">
        <w:t xml:space="preserve">ci objętej płatnością końcową. </w:t>
      </w:r>
    </w:p>
    <w:p w:rsidR="008F4562" w:rsidRPr="00253B7E" w:rsidRDefault="008F4562" w:rsidP="00B46E9F">
      <w:pPr>
        <w:pStyle w:val="Default"/>
        <w:numPr>
          <w:ilvl w:val="0"/>
          <w:numId w:val="15"/>
        </w:numPr>
        <w:jc w:val="both"/>
      </w:pPr>
      <w:r w:rsidRPr="00253B7E">
        <w:lastRenderedPageBreak/>
        <w:t xml:space="preserve">Najpóźniej na dzień odbioru przejściowego zaawansowania robót oraz całości przedmiotu umowy Wykonawca przedstawi dokumenty rozliczeniowe z podwykonawcą/mi tj. oświadczenie podwykonawcy/ów o dokonanym rozliczeniu finansowym za zrealizowany zakres robót z Wykonawcą. </w:t>
      </w:r>
    </w:p>
    <w:p w:rsidR="008F4562" w:rsidRPr="00253B7E" w:rsidRDefault="008F4562" w:rsidP="00B46E9F">
      <w:pPr>
        <w:pStyle w:val="Default"/>
        <w:numPr>
          <w:ilvl w:val="0"/>
          <w:numId w:val="15"/>
        </w:numPr>
        <w:jc w:val="both"/>
      </w:pPr>
      <w:r w:rsidRPr="00253B7E">
        <w:t xml:space="preserve">W przypadku przedstawienia przez Wykonawcę faktury niezgodnej z dokumentami rozliczeniowymi oraz przy braku dokumentów rozliczeniowych z podwykonawcą/mi, Zamawiający ma prawo odmówić jej przyjęcia. </w:t>
      </w:r>
    </w:p>
    <w:p w:rsidR="00EE5844" w:rsidRDefault="00EE5844" w:rsidP="00B46E9F">
      <w:pPr>
        <w:pStyle w:val="Akapitzlist"/>
        <w:numPr>
          <w:ilvl w:val="0"/>
          <w:numId w:val="15"/>
        </w:numPr>
        <w:jc w:val="both"/>
        <w:rPr>
          <w:rFonts w:ascii="Times New Roman" w:hAnsi="Times New Roman" w:cs="Times New Roman"/>
          <w:color w:val="000000"/>
          <w:sz w:val="24"/>
          <w:szCs w:val="24"/>
        </w:rPr>
      </w:pPr>
      <w:r w:rsidRPr="00EE5844">
        <w:rPr>
          <w:rFonts w:ascii="Times New Roman" w:hAnsi="Times New Roman" w:cs="Times New Roman"/>
          <w:color w:val="000000"/>
          <w:sz w:val="24"/>
          <w:szCs w:val="24"/>
        </w:rPr>
        <w:t>Wykonawca zobowiązany jest wskazać rachunek bankowy do spełnienia świadczenia, który będzie znajdował się w elektronicznym wykazie podmiotów prowadzonym przez Szefa Krajowej Administracji Skarbowej (</w:t>
      </w:r>
      <w:proofErr w:type="spellStart"/>
      <w:r w:rsidRPr="00EE5844">
        <w:rPr>
          <w:rFonts w:ascii="Times New Roman" w:hAnsi="Times New Roman" w:cs="Times New Roman"/>
          <w:color w:val="000000"/>
          <w:sz w:val="24"/>
          <w:szCs w:val="24"/>
        </w:rPr>
        <w:t>tzw</w:t>
      </w:r>
      <w:proofErr w:type="spellEnd"/>
      <w:r w:rsidRPr="00EE5844">
        <w:rPr>
          <w:rFonts w:ascii="Times New Roman" w:hAnsi="Times New Roman" w:cs="Times New Roman"/>
          <w:color w:val="000000"/>
          <w:sz w:val="24"/>
          <w:szCs w:val="24"/>
        </w:rPr>
        <w:t xml:space="preserve"> .białej liście) zgodnie z art.96 b ust.3 pkt 13 ustawy o podatku od towarów i usług (VAT).</w:t>
      </w:r>
    </w:p>
    <w:p w:rsidR="00EE5844" w:rsidRPr="00EE5844" w:rsidRDefault="00EE5844" w:rsidP="00B46E9F">
      <w:pPr>
        <w:pStyle w:val="Akapitzlist"/>
        <w:numPr>
          <w:ilvl w:val="0"/>
          <w:numId w:val="15"/>
        </w:numPr>
        <w:jc w:val="both"/>
        <w:rPr>
          <w:rFonts w:ascii="Times New Roman" w:hAnsi="Times New Roman" w:cs="Times New Roman"/>
          <w:color w:val="000000"/>
          <w:sz w:val="24"/>
          <w:szCs w:val="24"/>
        </w:rPr>
      </w:pPr>
      <w:r w:rsidRPr="00EE5844">
        <w:rPr>
          <w:rFonts w:ascii="Times New Roman" w:hAnsi="Times New Roman" w:cs="Times New Roman"/>
          <w:color w:val="000000"/>
          <w:sz w:val="24"/>
          <w:szCs w:val="24"/>
        </w:rPr>
        <w:t>W związku z wystąpieniem przesłanek wskazanych w przepisach art. 108a ust. 1a-1e Ustawy o podatku od towarów i usług (VAT), Wykonawca otrzyma wynagrodzenie brutto. Płatność zostanie zrealizowana mechanizmem podzielonej płatności tj. kwota netto trafi na rachunek rozliczeniowy kontrahenta, zaś kwota podatku VAT na wydzielony rachunek VAT kontrahenta.</w:t>
      </w:r>
    </w:p>
    <w:p w:rsidR="00EE5844" w:rsidRDefault="00EE5844" w:rsidP="00B46E9F">
      <w:pPr>
        <w:pStyle w:val="Akapitzlist"/>
        <w:numPr>
          <w:ilvl w:val="0"/>
          <w:numId w:val="15"/>
        </w:numPr>
        <w:rPr>
          <w:rFonts w:ascii="Times New Roman" w:hAnsi="Times New Roman" w:cs="Times New Roman"/>
          <w:color w:val="000000"/>
          <w:sz w:val="24"/>
          <w:szCs w:val="24"/>
        </w:rPr>
      </w:pPr>
      <w:r w:rsidRPr="00EE5844">
        <w:rPr>
          <w:rFonts w:ascii="Times New Roman" w:hAnsi="Times New Roman" w:cs="Times New Roman"/>
          <w:color w:val="000000"/>
          <w:sz w:val="24"/>
          <w:szCs w:val="24"/>
        </w:rPr>
        <w:t>Za nieterminowe płatności faktur, Wykonawca ma prawo naliczyć</w:t>
      </w:r>
      <w:r>
        <w:rPr>
          <w:rFonts w:ascii="Times New Roman" w:hAnsi="Times New Roman" w:cs="Times New Roman"/>
          <w:color w:val="000000"/>
          <w:sz w:val="24"/>
          <w:szCs w:val="24"/>
        </w:rPr>
        <w:t xml:space="preserve"> odsetki ustawowe za opóźnienie.</w:t>
      </w:r>
    </w:p>
    <w:p w:rsidR="00D93AA3" w:rsidRPr="00105FC0" w:rsidRDefault="008F4562" w:rsidP="00105FC0">
      <w:pPr>
        <w:pStyle w:val="Akapitzlist"/>
        <w:numPr>
          <w:ilvl w:val="0"/>
          <w:numId w:val="15"/>
        </w:numPr>
        <w:rPr>
          <w:rFonts w:ascii="Times New Roman" w:hAnsi="Times New Roman" w:cs="Times New Roman"/>
          <w:color w:val="000000"/>
          <w:sz w:val="24"/>
          <w:szCs w:val="24"/>
        </w:rPr>
      </w:pPr>
      <w:r w:rsidRPr="00EE5844">
        <w:rPr>
          <w:rFonts w:ascii="Times New Roman" w:hAnsi="Times New Roman" w:cs="Times New Roman"/>
          <w:sz w:val="24"/>
          <w:szCs w:val="24"/>
        </w:rPr>
        <w:t xml:space="preserve">Za dzień zapłaty przyjmuje się datę obciążenia rachunku Zamawiającego. </w:t>
      </w:r>
    </w:p>
    <w:p w:rsidR="00974AD3" w:rsidRPr="00253B7E" w:rsidRDefault="00974AD3" w:rsidP="00611530">
      <w:pPr>
        <w:pStyle w:val="Default"/>
        <w:jc w:val="center"/>
      </w:pPr>
      <w:r w:rsidRPr="00253B7E">
        <w:rPr>
          <w:b/>
          <w:bCs/>
        </w:rPr>
        <w:t>§ 10.</w:t>
      </w:r>
    </w:p>
    <w:p w:rsidR="00974AD3" w:rsidRPr="00253B7E" w:rsidRDefault="00974AD3" w:rsidP="00611530">
      <w:pPr>
        <w:pStyle w:val="Default"/>
        <w:jc w:val="center"/>
      </w:pPr>
      <w:r w:rsidRPr="00253B7E">
        <w:rPr>
          <w:b/>
          <w:bCs/>
        </w:rPr>
        <w:t>Zabezpieczenie należytego wykonania umowy.</w:t>
      </w:r>
    </w:p>
    <w:p w:rsidR="00EE5844" w:rsidRPr="00253B7E" w:rsidRDefault="00EE5844" w:rsidP="00EE5844">
      <w:pPr>
        <w:pStyle w:val="Default"/>
      </w:pPr>
    </w:p>
    <w:p w:rsidR="00EE5844" w:rsidRPr="00253B7E" w:rsidRDefault="00EE5844" w:rsidP="00B46E9F">
      <w:pPr>
        <w:pStyle w:val="Default"/>
        <w:numPr>
          <w:ilvl w:val="0"/>
          <w:numId w:val="16"/>
        </w:numPr>
        <w:spacing w:after="21"/>
        <w:jc w:val="both"/>
      </w:pPr>
      <w:r w:rsidRPr="00253B7E">
        <w:t>W celu zabezpieczenia roszczenia Zamawiającego o należyte wykonanie umowy (w tym z tytułu braku zapłaty lub nieterminowej zapłaty wynagrodzenia podwykonawcy lub dalszemu podwykonawcy), Wykonawca wnosi zabezpieczenie należytego wykonania umowy w f</w:t>
      </w:r>
      <w:r>
        <w:t>ormie …………………, w wysokości 5</w:t>
      </w:r>
      <w:r w:rsidRPr="00253B7E">
        <w:t xml:space="preserve"> % wynagrodzenia umownego brutto ogółem, tj.:…………………… zł., słownie:……………, w tym 30% tej kwoty stanowi zabezpieczenie roszczeń z tytułu rękojmi za wady. </w:t>
      </w:r>
    </w:p>
    <w:p w:rsidR="00EE5844" w:rsidRPr="00253B7E" w:rsidRDefault="00EE5844" w:rsidP="00B46E9F">
      <w:pPr>
        <w:pStyle w:val="Default"/>
        <w:numPr>
          <w:ilvl w:val="0"/>
          <w:numId w:val="16"/>
        </w:numPr>
        <w:spacing w:after="21"/>
        <w:jc w:val="both"/>
      </w:pPr>
      <w:r w:rsidRPr="00253B7E">
        <w:t xml:space="preserve">Zamawiający dopuszcza zmianę formy zabezpieczenia należytego wykonania umowy, pod warunkiem, że Wykonawca zachowa ciągłość zabezpieczenia i jego odpowiednią wysokość. </w:t>
      </w:r>
    </w:p>
    <w:p w:rsidR="00EE5844" w:rsidRPr="00253B7E" w:rsidRDefault="00EE5844" w:rsidP="00B46E9F">
      <w:pPr>
        <w:pStyle w:val="Default"/>
        <w:numPr>
          <w:ilvl w:val="0"/>
          <w:numId w:val="16"/>
        </w:numPr>
        <w:spacing w:after="21"/>
        <w:jc w:val="both"/>
      </w:pPr>
      <w:r w:rsidRPr="00253B7E">
        <w:t xml:space="preserve">Zabezpieczenie, o którym mowa w ust. 1: </w:t>
      </w:r>
    </w:p>
    <w:p w:rsidR="00EE5844" w:rsidRPr="00253B7E" w:rsidRDefault="00EE5844" w:rsidP="00B46E9F">
      <w:pPr>
        <w:pStyle w:val="Default"/>
        <w:numPr>
          <w:ilvl w:val="0"/>
          <w:numId w:val="17"/>
        </w:numPr>
        <w:spacing w:after="21"/>
        <w:jc w:val="both"/>
      </w:pPr>
      <w:r w:rsidRPr="00253B7E">
        <w:t xml:space="preserve">służy pokryciu roszczeń z tytułu niewykonania lub nienależytego wykonania umowy, </w:t>
      </w:r>
    </w:p>
    <w:p w:rsidR="00EE5844" w:rsidRPr="00253B7E" w:rsidRDefault="00EE5844" w:rsidP="00B46E9F">
      <w:pPr>
        <w:pStyle w:val="Default"/>
        <w:numPr>
          <w:ilvl w:val="0"/>
          <w:numId w:val="17"/>
        </w:numPr>
        <w:spacing w:after="21"/>
        <w:jc w:val="both"/>
      </w:pPr>
      <w:r w:rsidRPr="00253B7E">
        <w:t xml:space="preserve">wniesione w formie pieniądza – jeżeli nie zostanie przeznaczone na pokrycie należności (kosztów szkód, odszkodowań itd.), o których mowa w umowie – zostanie zwrócone na rachunek Wykonawcy w terminie: </w:t>
      </w:r>
    </w:p>
    <w:p w:rsidR="00EE5844" w:rsidRPr="00253B7E" w:rsidRDefault="00EE5844" w:rsidP="00B46E9F">
      <w:pPr>
        <w:pStyle w:val="Default"/>
        <w:numPr>
          <w:ilvl w:val="0"/>
          <w:numId w:val="18"/>
        </w:numPr>
        <w:spacing w:after="21"/>
        <w:jc w:val="both"/>
      </w:pPr>
      <w:r w:rsidRPr="00253B7E">
        <w:t xml:space="preserve">30 dni od dnia wykonania przedmiotu umowy i uznania przez Zamawiającego za należycie wykonany – 70 % kwoty ustalonej w ust. 1, </w:t>
      </w:r>
    </w:p>
    <w:p w:rsidR="00EE5844" w:rsidRPr="00253B7E" w:rsidRDefault="00EE5844" w:rsidP="00B46E9F">
      <w:pPr>
        <w:pStyle w:val="Default"/>
        <w:numPr>
          <w:ilvl w:val="0"/>
          <w:numId w:val="18"/>
        </w:numPr>
        <w:jc w:val="both"/>
      </w:pPr>
      <w:r w:rsidRPr="00253B7E">
        <w:t xml:space="preserve">po upływie okresu rękojmi, na pisemne wezwanie Wykonawcy w terminie 15 dni od otrzymania wezwania – 30 % kwoty ustalonej w ust. 1. </w:t>
      </w:r>
    </w:p>
    <w:p w:rsidR="00974AD3" w:rsidRPr="00253B7E" w:rsidRDefault="00974AD3" w:rsidP="00F349B9">
      <w:pPr>
        <w:pStyle w:val="Default"/>
        <w:spacing w:after="21"/>
        <w:ind w:left="360"/>
        <w:jc w:val="both"/>
      </w:pPr>
    </w:p>
    <w:p w:rsidR="00974AD3" w:rsidRPr="00253B7E" w:rsidRDefault="00974AD3" w:rsidP="00611530">
      <w:pPr>
        <w:pStyle w:val="Default"/>
        <w:jc w:val="center"/>
      </w:pPr>
      <w:r w:rsidRPr="00253B7E">
        <w:rPr>
          <w:b/>
          <w:bCs/>
        </w:rPr>
        <w:t>§ 11.</w:t>
      </w:r>
    </w:p>
    <w:p w:rsidR="00F349B9" w:rsidRDefault="00974AD3" w:rsidP="00F349B9">
      <w:pPr>
        <w:pStyle w:val="Default"/>
        <w:jc w:val="center"/>
        <w:rPr>
          <w:b/>
          <w:bCs/>
        </w:rPr>
      </w:pPr>
      <w:r w:rsidRPr="00253B7E">
        <w:rPr>
          <w:b/>
          <w:bCs/>
        </w:rPr>
        <w:t>Kary umowne.</w:t>
      </w:r>
    </w:p>
    <w:p w:rsidR="00F349B9" w:rsidRPr="00253B7E" w:rsidRDefault="00F349B9" w:rsidP="00B46E9F">
      <w:pPr>
        <w:pStyle w:val="Default"/>
        <w:numPr>
          <w:ilvl w:val="0"/>
          <w:numId w:val="19"/>
        </w:numPr>
        <w:spacing w:after="21"/>
        <w:jc w:val="both"/>
      </w:pPr>
      <w:r w:rsidRPr="00253B7E">
        <w:t xml:space="preserve">Strony postanawiają, że w przypadku niewykonania lub nienależytego wykonania postanowień niniejszej umowy obowiązującą formą odszkodowania będą kary umowne naliczane w następujących przypadkach: </w:t>
      </w:r>
    </w:p>
    <w:p w:rsidR="00F349B9" w:rsidRPr="00253B7E" w:rsidRDefault="00F349B9" w:rsidP="00B46E9F">
      <w:pPr>
        <w:pStyle w:val="Default"/>
        <w:numPr>
          <w:ilvl w:val="0"/>
          <w:numId w:val="20"/>
        </w:numPr>
        <w:spacing w:after="21"/>
        <w:jc w:val="both"/>
      </w:pPr>
      <w:r w:rsidRPr="00253B7E">
        <w:t xml:space="preserve">Wykonawca zapłaci Zamawiającemu kary umowne: </w:t>
      </w:r>
    </w:p>
    <w:p w:rsidR="00F349B9" w:rsidRPr="00253B7E" w:rsidRDefault="00F349B9" w:rsidP="00B46E9F">
      <w:pPr>
        <w:pStyle w:val="Default"/>
        <w:numPr>
          <w:ilvl w:val="0"/>
          <w:numId w:val="21"/>
        </w:numPr>
        <w:spacing w:after="21"/>
        <w:jc w:val="both"/>
      </w:pPr>
      <w:r w:rsidRPr="00253B7E">
        <w:t xml:space="preserve">za zwłokę w wykonaniu przedmiotu umowy, w terminie określonym w § 4 ust. 1 w </w:t>
      </w:r>
      <w:r>
        <w:rPr>
          <w:color w:val="auto"/>
        </w:rPr>
        <w:t>wysokości 0,1</w:t>
      </w:r>
      <w:r w:rsidRPr="00747E77">
        <w:rPr>
          <w:color w:val="auto"/>
        </w:rPr>
        <w:t xml:space="preserve"> % wynagrodzenia </w:t>
      </w:r>
      <w:r w:rsidRPr="00253B7E">
        <w:t>umownego br</w:t>
      </w:r>
      <w:r>
        <w:t>utto określonego w § 9</w:t>
      </w:r>
      <w:r w:rsidRPr="00253B7E">
        <w:t xml:space="preserve"> ust. 1 – za każdy dzień zwłoki; </w:t>
      </w:r>
    </w:p>
    <w:p w:rsidR="00F349B9" w:rsidRPr="00253B7E" w:rsidRDefault="00F349B9" w:rsidP="00B46E9F">
      <w:pPr>
        <w:pStyle w:val="Default"/>
        <w:numPr>
          <w:ilvl w:val="0"/>
          <w:numId w:val="21"/>
        </w:numPr>
        <w:spacing w:after="21"/>
        <w:jc w:val="both"/>
      </w:pPr>
      <w:r w:rsidRPr="00253B7E">
        <w:lastRenderedPageBreak/>
        <w:t xml:space="preserve">za zwłokę w usunięciu wad lub usterek stwierdzonych przy odbiorze lub w okresie gwarancji </w:t>
      </w:r>
      <w:r w:rsidRPr="00FC3905">
        <w:rPr>
          <w:color w:val="auto"/>
        </w:rPr>
        <w:t xml:space="preserve">i rękojmi </w:t>
      </w:r>
      <w:r w:rsidRPr="00253B7E">
        <w:t xml:space="preserve">w </w:t>
      </w:r>
      <w:r>
        <w:rPr>
          <w:color w:val="auto"/>
        </w:rPr>
        <w:t>wysokości 0,1</w:t>
      </w:r>
      <w:r w:rsidRPr="00747E77">
        <w:rPr>
          <w:color w:val="auto"/>
        </w:rPr>
        <w:t xml:space="preserve"> % wynagrodzenia </w:t>
      </w:r>
      <w:r w:rsidRPr="00253B7E">
        <w:t>u</w:t>
      </w:r>
      <w:r>
        <w:t>mownego brutto określonego w § 9</w:t>
      </w:r>
      <w:r w:rsidRPr="00253B7E">
        <w:t xml:space="preserve"> ust. 1 – za każdy dzień zwłoki liczonej od dnia wyznaczonego na usunięcia wad lub usterek; </w:t>
      </w:r>
    </w:p>
    <w:p w:rsidR="00F349B9" w:rsidRPr="00253B7E" w:rsidRDefault="00F349B9" w:rsidP="00B46E9F">
      <w:pPr>
        <w:pStyle w:val="Default"/>
        <w:numPr>
          <w:ilvl w:val="0"/>
          <w:numId w:val="21"/>
        </w:numPr>
        <w:spacing w:after="21"/>
        <w:jc w:val="both"/>
      </w:pPr>
      <w:r w:rsidRPr="00253B7E">
        <w:t xml:space="preserve">za odstąpienie od </w:t>
      </w:r>
      <w:r w:rsidRPr="00747E77">
        <w:rPr>
          <w:color w:val="auto"/>
        </w:rPr>
        <w:t xml:space="preserve">umowy z winy  Wykonawcy </w:t>
      </w:r>
      <w:r>
        <w:t>wysokości 1</w:t>
      </w:r>
      <w:r w:rsidRPr="00253B7E">
        <w:t>0 % wynagrodzenia u</w:t>
      </w:r>
      <w:r>
        <w:t>mownego brutto określonego w § 9</w:t>
      </w:r>
      <w:r w:rsidRPr="00253B7E">
        <w:t xml:space="preserve"> ust. 1. </w:t>
      </w:r>
    </w:p>
    <w:p w:rsidR="00F349B9" w:rsidRPr="00253B7E" w:rsidRDefault="00F349B9" w:rsidP="00B46E9F">
      <w:pPr>
        <w:pStyle w:val="Default"/>
        <w:numPr>
          <w:ilvl w:val="0"/>
          <w:numId w:val="21"/>
        </w:numPr>
        <w:spacing w:after="23"/>
        <w:jc w:val="both"/>
      </w:pPr>
      <w:r w:rsidRPr="00253B7E">
        <w:t>niespełnienia przez Wykonawcę lub Podwykonawcę wymogu zatrudnienia na podstawie umowy o pracę osób wykonujących wskazane w</w:t>
      </w:r>
      <w:r>
        <w:t xml:space="preserve"> SIWZ czynności, w wysokości 0,1</w:t>
      </w:r>
      <w:r w:rsidRPr="00253B7E">
        <w:t xml:space="preserve"> % wynagrodzenia u</w:t>
      </w:r>
      <w:r>
        <w:t>mownego brutto określonego w § 9</w:t>
      </w:r>
      <w:r w:rsidRPr="00253B7E">
        <w:t xml:space="preserve"> ust. 1 – za każdy rozpoczęty miesiąc niespełnienia wymogów. Za równoważne z niespełnieniem wymagań w zakresie zatrudnienia na podstawie umowy o pracę uznaję się również niedostarczenie Zamawiającemu kompletu dokumentów wskazanych w </w:t>
      </w:r>
      <w:r w:rsidR="00DE192C">
        <w:t>§ 3 ust. 2 pkt 34</w:t>
      </w:r>
      <w:r w:rsidRPr="00253B7E">
        <w:t xml:space="preserve"> – w tym wypadku kara będzie naliczana za każdy rozpoczęty miesiąc naruszenia. </w:t>
      </w:r>
    </w:p>
    <w:p w:rsidR="00F349B9" w:rsidRPr="00253B7E" w:rsidRDefault="00F349B9" w:rsidP="00B46E9F">
      <w:pPr>
        <w:pStyle w:val="Default"/>
        <w:numPr>
          <w:ilvl w:val="0"/>
          <w:numId w:val="21"/>
        </w:numPr>
        <w:spacing w:after="23"/>
        <w:jc w:val="both"/>
      </w:pPr>
      <w:r w:rsidRPr="00253B7E">
        <w:t>braku zapłaty lub nieterminowej zapłaty wynagrodzenia należnego podwykonawcom lub dalsz</w:t>
      </w:r>
      <w:r>
        <w:t>ym podwykonawcom w wysokości 0,1</w:t>
      </w:r>
      <w:r w:rsidRPr="00253B7E">
        <w:t xml:space="preserve"> % wynagrodzenia u</w:t>
      </w:r>
      <w:r w:rsidR="00DE192C">
        <w:t>mownego brutto określonego w § 9</w:t>
      </w:r>
      <w:r w:rsidRPr="00253B7E">
        <w:t xml:space="preserve"> ust. 1 – za każdego podwykonawcę lub dalszego podwykonawcę za każdy przypadek. </w:t>
      </w:r>
    </w:p>
    <w:p w:rsidR="00F349B9" w:rsidRDefault="00F349B9" w:rsidP="00B46E9F">
      <w:pPr>
        <w:pStyle w:val="Default"/>
        <w:numPr>
          <w:ilvl w:val="0"/>
          <w:numId w:val="21"/>
        </w:numPr>
        <w:spacing w:after="23"/>
        <w:jc w:val="both"/>
      </w:pPr>
      <w:r w:rsidRPr="00253B7E">
        <w:t>nieprzedłożenia do zaakceptowania projektu umowy o podwykonawstwo lub projektu jej zmiany, której przedmiotem są r</w:t>
      </w:r>
      <w:r>
        <w:t>oboty budowlane, w wysokości 0,1</w:t>
      </w:r>
      <w:r w:rsidRPr="00253B7E">
        <w:t xml:space="preserve"> % wynagrodzenia u</w:t>
      </w:r>
      <w:r w:rsidR="00DE192C">
        <w:t>mownego brutto określonego w § 9</w:t>
      </w:r>
      <w:r w:rsidRPr="00253B7E">
        <w:t xml:space="preserve"> ust. 1 – za każdy nieprzedłożony projekt umowy o podwykonawstwo lub projekt jej zmiany, </w:t>
      </w:r>
    </w:p>
    <w:p w:rsidR="00F349B9" w:rsidRPr="00253B7E" w:rsidRDefault="00F349B9" w:rsidP="00B46E9F">
      <w:pPr>
        <w:pStyle w:val="Default"/>
        <w:numPr>
          <w:ilvl w:val="0"/>
          <w:numId w:val="21"/>
        </w:numPr>
        <w:spacing w:after="23"/>
        <w:jc w:val="both"/>
      </w:pPr>
      <w:r w:rsidRPr="00253B7E">
        <w:t>nieprzedłożenia poświadczonej za zgodność z oryginałem kopii umowy o podwykonawstw</w:t>
      </w:r>
      <w:r w:rsidR="00DE192C">
        <w:t>o lub jej zmiany w wysokości 0,1</w:t>
      </w:r>
      <w:r w:rsidRPr="00253B7E">
        <w:t xml:space="preserve"> % wynagrodzenia u</w:t>
      </w:r>
      <w:r w:rsidR="00DE192C">
        <w:t>mownego brutto określonego w § 9</w:t>
      </w:r>
      <w:r w:rsidRPr="00253B7E">
        <w:t xml:space="preserve"> ust. 1 – za każdy nieprzedłożony projekt umowy o podwykonawstwo lub projekt jej zmiany, </w:t>
      </w:r>
    </w:p>
    <w:p w:rsidR="00F349B9" w:rsidRPr="00253B7E" w:rsidRDefault="00F349B9" w:rsidP="00B46E9F">
      <w:pPr>
        <w:pStyle w:val="Default"/>
        <w:numPr>
          <w:ilvl w:val="0"/>
          <w:numId w:val="20"/>
        </w:numPr>
        <w:spacing w:after="23"/>
        <w:jc w:val="both"/>
      </w:pPr>
      <w:r w:rsidRPr="00FC3905">
        <w:rPr>
          <w:color w:val="auto"/>
        </w:rPr>
        <w:t>Z</w:t>
      </w:r>
      <w:r w:rsidRPr="00747E77">
        <w:rPr>
          <w:color w:val="auto"/>
        </w:rPr>
        <w:t xml:space="preserve">amawiający zapłaci Wykonawcy kary umowne z tytułu odstąpienia od umowy z winy  </w:t>
      </w:r>
      <w:r>
        <w:t>Zamawiającego w wysokości 1</w:t>
      </w:r>
      <w:r w:rsidRPr="00253B7E">
        <w:t>0 % wynagrodzenia u</w:t>
      </w:r>
      <w:r w:rsidR="00DE192C">
        <w:t>mownego brutto określonego w § 9</w:t>
      </w:r>
      <w:r w:rsidRPr="00253B7E">
        <w:t xml:space="preserve"> ust. 1. </w:t>
      </w:r>
    </w:p>
    <w:p w:rsidR="00F349B9" w:rsidRDefault="00F349B9" w:rsidP="00B46E9F">
      <w:pPr>
        <w:pStyle w:val="Default"/>
        <w:numPr>
          <w:ilvl w:val="0"/>
          <w:numId w:val="19"/>
        </w:numPr>
        <w:spacing w:after="23"/>
        <w:jc w:val="both"/>
        <w:rPr>
          <w:color w:val="auto"/>
        </w:rPr>
      </w:pPr>
      <w:r w:rsidRPr="0066558B">
        <w:rPr>
          <w:color w:val="auto"/>
        </w:rPr>
        <w:t xml:space="preserve">Wierzytelności z tytułu kar </w:t>
      </w:r>
      <w:r w:rsidRPr="00747E77">
        <w:rPr>
          <w:color w:val="auto"/>
        </w:rPr>
        <w:t xml:space="preserve">umownych mogą zostać potrącone </w:t>
      </w:r>
      <w:r w:rsidRPr="0066558B">
        <w:rPr>
          <w:color w:val="auto"/>
        </w:rPr>
        <w:t xml:space="preserve">z wierzytelnością Wykonawcy, w szczególności z tytułu należnego wynagrodzenia oraz z zabezpieczenia należytego wykonania umowy </w:t>
      </w:r>
      <w:r>
        <w:rPr>
          <w:color w:val="auto"/>
        </w:rPr>
        <w:t>.</w:t>
      </w:r>
    </w:p>
    <w:p w:rsidR="00F349B9" w:rsidRPr="00F25DC1" w:rsidRDefault="00F349B9" w:rsidP="00B46E9F">
      <w:pPr>
        <w:pStyle w:val="Default"/>
        <w:numPr>
          <w:ilvl w:val="0"/>
          <w:numId w:val="19"/>
        </w:numPr>
        <w:spacing w:after="23"/>
        <w:jc w:val="both"/>
        <w:rPr>
          <w:color w:val="auto"/>
        </w:rPr>
      </w:pPr>
      <w:r w:rsidRPr="00F25DC1">
        <w:rPr>
          <w:color w:val="auto"/>
        </w:rPr>
        <w:t>Strony zastrzegają sobie prawo do odszkodowania za zasadach ogólnych, o ile wartość faktycznie poniesionych szkód przekracza wysokość kar umownych.</w:t>
      </w:r>
    </w:p>
    <w:p w:rsidR="00F349B9" w:rsidRDefault="00F349B9" w:rsidP="00B46E9F">
      <w:pPr>
        <w:pStyle w:val="Default"/>
        <w:numPr>
          <w:ilvl w:val="0"/>
          <w:numId w:val="19"/>
        </w:numPr>
        <w:jc w:val="both"/>
      </w:pPr>
      <w:r w:rsidRPr="00253B7E">
        <w:t xml:space="preserve">Łączna wartość kar umownych nie przekroczy 25 % wartości zamówienia, przy czym do limitu nie wlicza się kary umownej z tytułu odstąpienia od umowy z </w:t>
      </w:r>
      <w:r w:rsidRPr="00B638B8">
        <w:rPr>
          <w:color w:val="auto"/>
        </w:rPr>
        <w:t>winy Wykonawcy</w:t>
      </w:r>
      <w:r w:rsidRPr="00253B7E">
        <w:t xml:space="preserve">. </w:t>
      </w:r>
    </w:p>
    <w:p w:rsidR="00F349B9" w:rsidRDefault="00F349B9" w:rsidP="00B46E9F">
      <w:pPr>
        <w:pStyle w:val="Default"/>
        <w:numPr>
          <w:ilvl w:val="0"/>
          <w:numId w:val="19"/>
        </w:numPr>
        <w:jc w:val="both"/>
      </w:pPr>
      <w:r>
        <w:t xml:space="preserve">Wykonawca zobowiązany jest zapłacić karę umowy w terminie 7 dni od otrzymania od </w:t>
      </w:r>
    </w:p>
    <w:p w:rsidR="00F349B9" w:rsidRDefault="00F349B9" w:rsidP="00F349B9">
      <w:pPr>
        <w:pStyle w:val="Default"/>
        <w:ind w:firstLine="360"/>
        <w:jc w:val="both"/>
      </w:pPr>
      <w:r>
        <w:t xml:space="preserve"> Zamawiającego wezwania do zapłaty. </w:t>
      </w:r>
    </w:p>
    <w:p w:rsidR="00974AD3" w:rsidRPr="00253B7E" w:rsidRDefault="00974AD3" w:rsidP="00B46E9F">
      <w:pPr>
        <w:pStyle w:val="Default"/>
        <w:numPr>
          <w:ilvl w:val="0"/>
          <w:numId w:val="2"/>
        </w:numPr>
        <w:jc w:val="both"/>
      </w:pPr>
    </w:p>
    <w:p w:rsidR="00974AD3" w:rsidRPr="00253B7E" w:rsidRDefault="00974AD3" w:rsidP="00611530">
      <w:pPr>
        <w:pStyle w:val="Default"/>
        <w:jc w:val="center"/>
      </w:pPr>
      <w:r w:rsidRPr="00253B7E">
        <w:rPr>
          <w:b/>
          <w:bCs/>
        </w:rPr>
        <w:t>§ 12.</w:t>
      </w:r>
    </w:p>
    <w:p w:rsidR="00974AD3" w:rsidRPr="00253B7E" w:rsidRDefault="00974AD3" w:rsidP="00611530">
      <w:pPr>
        <w:pStyle w:val="Default"/>
        <w:jc w:val="center"/>
      </w:pPr>
      <w:r w:rsidRPr="00253B7E">
        <w:rPr>
          <w:b/>
          <w:bCs/>
        </w:rPr>
        <w:t>Odbiory robót.</w:t>
      </w:r>
    </w:p>
    <w:p w:rsidR="002D320B" w:rsidRDefault="00974AD3" w:rsidP="00B46E9F">
      <w:pPr>
        <w:pStyle w:val="Default"/>
        <w:numPr>
          <w:ilvl w:val="0"/>
          <w:numId w:val="22"/>
        </w:numPr>
        <w:spacing w:after="23"/>
        <w:jc w:val="both"/>
      </w:pPr>
      <w:r w:rsidRPr="00253B7E">
        <w:t xml:space="preserve">Roboty budowlane stanowiące przedmiot umowy podlegać będą: </w:t>
      </w:r>
    </w:p>
    <w:p w:rsidR="00974AD3" w:rsidRPr="00253B7E" w:rsidRDefault="00974AD3" w:rsidP="00B46E9F">
      <w:pPr>
        <w:pStyle w:val="Default"/>
        <w:numPr>
          <w:ilvl w:val="1"/>
          <w:numId w:val="22"/>
        </w:numPr>
        <w:spacing w:after="23"/>
        <w:jc w:val="both"/>
      </w:pPr>
      <w:r w:rsidRPr="00253B7E">
        <w:t xml:space="preserve">odbiorowi końcowemu, potwierdzającemu wykonanie zobowiązania przez Wykonawcę; </w:t>
      </w:r>
    </w:p>
    <w:p w:rsidR="00974AD3" w:rsidRPr="00253B7E" w:rsidRDefault="00974AD3" w:rsidP="00B46E9F">
      <w:pPr>
        <w:pStyle w:val="Default"/>
        <w:numPr>
          <w:ilvl w:val="1"/>
          <w:numId w:val="22"/>
        </w:numPr>
        <w:spacing w:after="23"/>
        <w:jc w:val="both"/>
      </w:pPr>
      <w:r w:rsidRPr="00253B7E">
        <w:t xml:space="preserve">odbiory częściowe (przejściowe) o charakterze technicznym stanowić będą wyłącznie potwierdzeniem takiego zaawansowania robót; </w:t>
      </w:r>
    </w:p>
    <w:p w:rsidR="00974AD3" w:rsidRPr="00253B7E" w:rsidRDefault="00974AD3" w:rsidP="00B46E9F">
      <w:pPr>
        <w:pStyle w:val="Default"/>
        <w:numPr>
          <w:ilvl w:val="1"/>
          <w:numId w:val="22"/>
        </w:numPr>
        <w:jc w:val="both"/>
      </w:pPr>
      <w:r w:rsidRPr="00253B7E">
        <w:t xml:space="preserve">odbiory robót zanikających. O terminie zakończenia robót ulegających zakryciu lub zanikających Wykonawca każdorazowo zobowiązany jest zawiadomić Inspektora Nadzoru, co najmniej 3 dni naprzód. W przypadku niedopełnienia tego obowiązku Wykonawca zobowiązany jest odkryć roboty lub wykonać otwory niezbędne do zbadania robót, a następnie przywrócić roboty do stanu poprzedniego na własny koszt. </w:t>
      </w:r>
    </w:p>
    <w:p w:rsidR="00974AD3" w:rsidRDefault="00974AD3" w:rsidP="00B46E9F">
      <w:pPr>
        <w:pStyle w:val="Default"/>
        <w:numPr>
          <w:ilvl w:val="0"/>
          <w:numId w:val="22"/>
        </w:numPr>
        <w:jc w:val="both"/>
      </w:pPr>
      <w:r w:rsidRPr="00253B7E">
        <w:lastRenderedPageBreak/>
        <w:t xml:space="preserve">Kierownik budowy po zakończeniu robot zgłosi przedmiot umowy do końcowego odbioru odpowiednim wpisem do dziennika budowy (dalej w treści umowy: odbiór) i pisemnie powiadomi o tym Zamawiającego. </w:t>
      </w:r>
    </w:p>
    <w:p w:rsidR="00DE192C" w:rsidRPr="00253B7E" w:rsidRDefault="00DE192C" w:rsidP="00B46E9F">
      <w:pPr>
        <w:pStyle w:val="Default"/>
        <w:numPr>
          <w:ilvl w:val="0"/>
          <w:numId w:val="22"/>
        </w:numPr>
        <w:jc w:val="both"/>
      </w:pPr>
      <w:r>
        <w:t>Wykonawca zgłosi Zamawiającemu gotowość do odbioru końcowego pisemnie bezpośrednio w siedzibie Zamawiającego.</w:t>
      </w:r>
    </w:p>
    <w:p w:rsidR="00974AD3" w:rsidRDefault="00DE192C" w:rsidP="00B46E9F">
      <w:pPr>
        <w:pStyle w:val="Default"/>
        <w:numPr>
          <w:ilvl w:val="0"/>
          <w:numId w:val="22"/>
        </w:numPr>
        <w:jc w:val="both"/>
      </w:pPr>
      <w:r>
        <w:t>Zamawiający</w:t>
      </w:r>
      <w:r w:rsidRPr="00DE192C">
        <w:t xml:space="preserve"> wyznaczy i rozpocznie czynności odbioru końcowego w terminie 7 dni roboczych od daty zawiadomienia go o osiągnięciu gotowości do odbioru końcowego.</w:t>
      </w:r>
    </w:p>
    <w:p w:rsidR="00DE192C" w:rsidRDefault="00DE192C" w:rsidP="00B46E9F">
      <w:pPr>
        <w:pStyle w:val="Default"/>
        <w:numPr>
          <w:ilvl w:val="0"/>
          <w:numId w:val="22"/>
        </w:numPr>
        <w:jc w:val="both"/>
      </w:pPr>
      <w:r>
        <w:t xml:space="preserve">Zamawiający zobowiązany jest do dokonania lub odmowy dokonania odbioru końcowego, w terminie 30 dni od dnia rozpoczęcia tego odbioru. </w:t>
      </w:r>
    </w:p>
    <w:p w:rsidR="00D17ED4" w:rsidRDefault="00D17ED4" w:rsidP="00B46E9F">
      <w:pPr>
        <w:pStyle w:val="Default"/>
        <w:numPr>
          <w:ilvl w:val="0"/>
          <w:numId w:val="22"/>
        </w:numPr>
        <w:jc w:val="both"/>
      </w:pPr>
      <w:r>
        <w:t>W przypadku stwierdzenia w toku czynności odbioru, że przedmiot umowy posiada wady, Zamawiający może:</w:t>
      </w:r>
    </w:p>
    <w:p w:rsidR="00D17ED4" w:rsidRDefault="00D17ED4" w:rsidP="00B46E9F">
      <w:pPr>
        <w:pStyle w:val="Default"/>
        <w:numPr>
          <w:ilvl w:val="1"/>
          <w:numId w:val="42"/>
        </w:numPr>
        <w:jc w:val="both"/>
      </w:pPr>
      <w:r>
        <w:t>W przypadku wad istotnych – odmówić dokonania odbioru z winy Wykonawcy i wyznaczyć termin nie krótszy niż 7 dni na usunięcie wad lub odstąpić od umowy.</w:t>
      </w:r>
    </w:p>
    <w:p w:rsidR="00D17ED4" w:rsidRDefault="00D17ED4" w:rsidP="00B46E9F">
      <w:pPr>
        <w:pStyle w:val="Default"/>
        <w:numPr>
          <w:ilvl w:val="1"/>
          <w:numId w:val="42"/>
        </w:numPr>
        <w:jc w:val="both"/>
      </w:pPr>
      <w:r>
        <w:t>W przypadku wad nieistotnych – dokonać odbioru, wyznaczając Wykonawcy termin nie krótszy niż 7 dni na usunięcie wad.</w:t>
      </w:r>
    </w:p>
    <w:p w:rsidR="00D17ED4" w:rsidRDefault="00D17ED4" w:rsidP="00B46E9F">
      <w:pPr>
        <w:pStyle w:val="Default"/>
        <w:numPr>
          <w:ilvl w:val="0"/>
          <w:numId w:val="22"/>
        </w:numPr>
        <w:jc w:val="both"/>
      </w:pPr>
      <w:r>
        <w:t>W przypadku odmowy usunięcie wad przez Wykonawcę lub nie wywiązanie się z  terminów o których mowa w ust. 6 Wykonawca wyraża zgodę Zamawiającemu na zlecenie usunięcie wad innemu uprawnionemu podmiotowi i obciążenia kwotami Wykonawcę lub potrącenie tych kwot z wynagrodzenia z umowy lub zabezpieczenia należytego wykonania umowy.</w:t>
      </w:r>
    </w:p>
    <w:p w:rsidR="00D17ED4" w:rsidRDefault="00D17ED4" w:rsidP="00B46E9F">
      <w:pPr>
        <w:pStyle w:val="Default"/>
        <w:numPr>
          <w:ilvl w:val="0"/>
          <w:numId w:val="22"/>
        </w:numPr>
        <w:jc w:val="both"/>
      </w:pPr>
      <w:r>
        <w:t>W przypadku stwierdzenia w trakcie odbioru wad nie dających się usunąć, które nie uniemożliwiają korzystania z przedmiotu umowy, Zamawiający może żądać obniżenia wynagrodzenia w odpowiednim stosunku.</w:t>
      </w:r>
    </w:p>
    <w:p w:rsidR="00D17ED4" w:rsidRPr="00253B7E" w:rsidRDefault="00D17ED4" w:rsidP="00B46E9F">
      <w:pPr>
        <w:pStyle w:val="Default"/>
        <w:numPr>
          <w:ilvl w:val="0"/>
          <w:numId w:val="22"/>
        </w:numPr>
        <w:jc w:val="both"/>
      </w:pPr>
      <w:r>
        <w:t xml:space="preserve">Podpisanie protokołu nie jest równoznaczne z ostatecznym stwierdzeniem przez Zamawiającego braku wad - te bowiem, mogą ujawnić się w każdym czasie, w tym w czasie użytkowania (eksploatacji) przedmiotu umowy. </w:t>
      </w:r>
    </w:p>
    <w:p w:rsidR="00974AD3" w:rsidRPr="00253B7E" w:rsidRDefault="00974AD3" w:rsidP="00B46E9F">
      <w:pPr>
        <w:pStyle w:val="Default"/>
        <w:numPr>
          <w:ilvl w:val="0"/>
          <w:numId w:val="22"/>
        </w:numPr>
        <w:spacing w:after="23"/>
        <w:jc w:val="both"/>
      </w:pPr>
      <w:r w:rsidRPr="00253B7E">
        <w:t xml:space="preserve">Strony postanawiają, że z czynności odbioru będzie spisany protokół końcowego odbioru przedmiotu umowy (dalej w treści umowy: protokół) zawierający wszelkie ustalenia dokonane w toku odbioru. </w:t>
      </w:r>
    </w:p>
    <w:p w:rsidR="00974AD3" w:rsidRPr="00253B7E" w:rsidRDefault="00974AD3" w:rsidP="00B46E9F">
      <w:pPr>
        <w:pStyle w:val="Default"/>
        <w:numPr>
          <w:ilvl w:val="0"/>
          <w:numId w:val="22"/>
        </w:numPr>
        <w:spacing w:after="23"/>
        <w:jc w:val="both"/>
      </w:pPr>
      <w:r w:rsidRPr="00253B7E">
        <w:t xml:space="preserve">Protokół podpisany przez strony, doręcza się Wykonawcy w dniu zakończenia czynności odbioru – dzień ten stanowi datę odbioru przedmiotu umowy. </w:t>
      </w:r>
    </w:p>
    <w:p w:rsidR="00974AD3" w:rsidRPr="00253B7E" w:rsidRDefault="00974AD3" w:rsidP="00B46E9F">
      <w:pPr>
        <w:pStyle w:val="Default"/>
        <w:numPr>
          <w:ilvl w:val="0"/>
          <w:numId w:val="22"/>
        </w:numPr>
        <w:spacing w:after="23"/>
        <w:jc w:val="both"/>
      </w:pPr>
      <w:r w:rsidRPr="00253B7E">
        <w:t xml:space="preserve">Do obowiązków Wykonawcy należy skompletowanie i przedstawienie Zamawiającemu najpóźniej na 7 dni przed wyznaczonym terminem rozpoczęcia czynności odbiorowych wszelkich dokumentów pozwalających na ocenę prawidłowego wykonania przedmiotu odbioru, w tym w szczególności: </w:t>
      </w:r>
    </w:p>
    <w:p w:rsidR="00974AD3" w:rsidRPr="00253B7E" w:rsidRDefault="00974AD3" w:rsidP="00B46E9F">
      <w:pPr>
        <w:pStyle w:val="Default"/>
        <w:numPr>
          <w:ilvl w:val="1"/>
          <w:numId w:val="22"/>
        </w:numPr>
        <w:spacing w:after="23"/>
        <w:jc w:val="both"/>
      </w:pPr>
      <w:r w:rsidRPr="00253B7E">
        <w:t xml:space="preserve">oryginał dziennika budowy, </w:t>
      </w:r>
    </w:p>
    <w:p w:rsidR="00974AD3" w:rsidRPr="00253B7E" w:rsidRDefault="00974AD3" w:rsidP="00B46E9F">
      <w:pPr>
        <w:pStyle w:val="Default"/>
        <w:numPr>
          <w:ilvl w:val="1"/>
          <w:numId w:val="22"/>
        </w:numPr>
        <w:spacing w:after="23"/>
        <w:jc w:val="both"/>
      </w:pPr>
      <w:r w:rsidRPr="00253B7E">
        <w:t>oświadczenie kier</w:t>
      </w:r>
      <w:r w:rsidR="00D17ED4">
        <w:t xml:space="preserve">ownika budowy o </w:t>
      </w:r>
      <w:r w:rsidRPr="00253B7E">
        <w:t>zgodności wykonania przedmiotu umowy z projektem budowlanym lub warunkami pozwo</w:t>
      </w:r>
      <w:r w:rsidR="00D17ED4">
        <w:t>lenia na budowę oraz przepisami.</w:t>
      </w:r>
      <w:r w:rsidRPr="00253B7E">
        <w:t xml:space="preserve"> </w:t>
      </w:r>
    </w:p>
    <w:p w:rsidR="00974AD3" w:rsidRPr="00253B7E" w:rsidRDefault="00974AD3" w:rsidP="00B46E9F">
      <w:pPr>
        <w:pStyle w:val="Default"/>
        <w:numPr>
          <w:ilvl w:val="1"/>
          <w:numId w:val="22"/>
        </w:numPr>
        <w:spacing w:after="23"/>
        <w:jc w:val="both"/>
      </w:pPr>
      <w:r w:rsidRPr="00253B7E">
        <w:t xml:space="preserve">rysunki wchodzące w skład zatwierdzonego projektu budowlano-wykonawczego we wszystkich branżach, z naniesionymi zmianami wprowadzonymi w trakcie realizacji robót wraz z uzupełniającym opisem, rysunki zamienne (każdy dokument, na którym naniesiono zmiany powinien być podpisany i opieczętowany przez: kierownika budowy, inspektora nadzoru i projektanta); </w:t>
      </w:r>
    </w:p>
    <w:p w:rsidR="00974AD3" w:rsidRPr="00253B7E" w:rsidRDefault="00974AD3" w:rsidP="00B46E9F">
      <w:pPr>
        <w:pStyle w:val="Default"/>
        <w:numPr>
          <w:ilvl w:val="1"/>
          <w:numId w:val="22"/>
        </w:numPr>
        <w:spacing w:after="23"/>
        <w:jc w:val="both"/>
      </w:pPr>
      <w:r w:rsidRPr="00253B7E">
        <w:t xml:space="preserve">dokumentację geodezyjną, zawierającą m.in. powykonawcze szkice geodezyjne, pomiary: długości, ilości oraz powierzchni zrealizowanych robót budowlanych oraz informację o zgodności usytuowania obiektu budowlanego z projektem zagospodarowania działki lub terenu lub odstępstwach od tego projektu (2 egz.), sporządzonego przez osobę wykonującą samodzielne funkcje w dziedzinie geodezji i kartografii oraz posiadającą odpowiednie uprawnienia zawodowe, dla każdego zamierzenia budowlanego oddzielnie, </w:t>
      </w:r>
    </w:p>
    <w:p w:rsidR="00974AD3" w:rsidRPr="00253B7E" w:rsidRDefault="00974AD3" w:rsidP="00B46E9F">
      <w:pPr>
        <w:pStyle w:val="Default"/>
        <w:numPr>
          <w:ilvl w:val="1"/>
          <w:numId w:val="22"/>
        </w:numPr>
        <w:spacing w:after="23"/>
        <w:jc w:val="both"/>
      </w:pPr>
      <w:r w:rsidRPr="00253B7E">
        <w:t xml:space="preserve">protokoły badań i sprawdzeń, instrukcje techniczne itp.; </w:t>
      </w:r>
    </w:p>
    <w:p w:rsidR="00974AD3" w:rsidRPr="00253B7E" w:rsidRDefault="00974AD3" w:rsidP="00B46E9F">
      <w:pPr>
        <w:pStyle w:val="Default"/>
        <w:numPr>
          <w:ilvl w:val="1"/>
          <w:numId w:val="22"/>
        </w:numPr>
        <w:spacing w:after="23"/>
        <w:jc w:val="both"/>
      </w:pPr>
      <w:r w:rsidRPr="00253B7E">
        <w:lastRenderedPageBreak/>
        <w:t xml:space="preserve">świadectwa dopuszczenia do stosowania dla wbudowanych materiałów i wyrobów – opisane: „materiał został wbudowany na zadaniu (…)” i ostemplowane przez kierownika budowy, poświadczone „za zgodność z oryginałem”; </w:t>
      </w:r>
    </w:p>
    <w:p w:rsidR="00974AD3" w:rsidRPr="00253B7E" w:rsidRDefault="00974AD3" w:rsidP="00B46E9F">
      <w:pPr>
        <w:pStyle w:val="Default"/>
        <w:numPr>
          <w:ilvl w:val="1"/>
          <w:numId w:val="22"/>
        </w:numPr>
        <w:spacing w:after="23"/>
        <w:jc w:val="both"/>
      </w:pPr>
      <w:r w:rsidRPr="00253B7E">
        <w:t>notatki służbowe, protoko</w:t>
      </w:r>
      <w:r w:rsidR="00D17ED4">
        <w:t>ły konieczności i oświadczenia;</w:t>
      </w:r>
      <w:r w:rsidRPr="00253B7E">
        <w:t xml:space="preserve"> </w:t>
      </w:r>
    </w:p>
    <w:p w:rsidR="00974AD3" w:rsidRPr="00253B7E" w:rsidRDefault="00974AD3" w:rsidP="00B46E9F">
      <w:pPr>
        <w:pStyle w:val="Default"/>
        <w:numPr>
          <w:ilvl w:val="1"/>
          <w:numId w:val="22"/>
        </w:numPr>
        <w:jc w:val="both"/>
      </w:pPr>
      <w:r w:rsidRPr="00253B7E">
        <w:t xml:space="preserve">rozliczenie końcowe robót (na podstawie geodezyjnej inwentaryzacji robót budowlanych). </w:t>
      </w:r>
    </w:p>
    <w:p w:rsidR="00974AD3" w:rsidRPr="00253B7E" w:rsidRDefault="00974AD3" w:rsidP="00B46E9F">
      <w:pPr>
        <w:pStyle w:val="Default"/>
        <w:numPr>
          <w:ilvl w:val="0"/>
          <w:numId w:val="22"/>
        </w:numPr>
        <w:jc w:val="both"/>
      </w:pPr>
      <w:r w:rsidRPr="00253B7E">
        <w:t xml:space="preserve">Podpisanie protokołu nie jest równoznaczne z ostatecznym stwierdzeniem przez Zamawiającego braku wad - te bowiem, mogą ujawnić się w każdym czasie, w tym w czasie użytkowania (eksploatacji) przedmiotu umowy. </w:t>
      </w:r>
    </w:p>
    <w:p w:rsidR="00611530" w:rsidRPr="00253B7E" w:rsidRDefault="00611530" w:rsidP="00974AD3">
      <w:pPr>
        <w:pStyle w:val="Default"/>
        <w:jc w:val="both"/>
      </w:pPr>
    </w:p>
    <w:p w:rsidR="00D17ED4" w:rsidRPr="00D17ED4" w:rsidRDefault="00974AD3" w:rsidP="00D17ED4">
      <w:pPr>
        <w:pStyle w:val="Default"/>
        <w:jc w:val="center"/>
      </w:pPr>
      <w:r w:rsidRPr="00253B7E">
        <w:rPr>
          <w:b/>
          <w:bCs/>
        </w:rPr>
        <w:t>§ 13.</w:t>
      </w:r>
    </w:p>
    <w:p w:rsidR="00B33A75" w:rsidRDefault="00B33A75" w:rsidP="00D17ED4">
      <w:pPr>
        <w:pStyle w:val="Default"/>
        <w:jc w:val="center"/>
        <w:rPr>
          <w:b/>
          <w:bCs/>
        </w:rPr>
      </w:pPr>
      <w:r w:rsidRPr="00B33A75">
        <w:rPr>
          <w:b/>
          <w:bCs/>
        </w:rPr>
        <w:t xml:space="preserve">Rękojmia i gwarancja </w:t>
      </w:r>
    </w:p>
    <w:p w:rsidR="00D17ED4" w:rsidRDefault="00D17ED4" w:rsidP="00D17ED4">
      <w:pPr>
        <w:pStyle w:val="Default"/>
        <w:jc w:val="center"/>
      </w:pPr>
      <w:r w:rsidRPr="00253B7E">
        <w:t xml:space="preserve">(termin </w:t>
      </w:r>
      <w:r w:rsidR="00B33A75">
        <w:t xml:space="preserve">rękojmi i </w:t>
      </w:r>
      <w:r w:rsidRPr="00253B7E">
        <w:t>gwarancji zostanie ustalony po rozstrzygnięciu postępowania przetargowego).</w:t>
      </w:r>
    </w:p>
    <w:p w:rsidR="00D17ED4" w:rsidRDefault="00D17ED4" w:rsidP="00B33A75">
      <w:pPr>
        <w:pStyle w:val="Default"/>
        <w:spacing w:after="23"/>
        <w:jc w:val="both"/>
      </w:pPr>
    </w:p>
    <w:p w:rsidR="00D17ED4" w:rsidRDefault="00D17ED4" w:rsidP="00B46E9F">
      <w:pPr>
        <w:pStyle w:val="Default"/>
        <w:numPr>
          <w:ilvl w:val="0"/>
          <w:numId w:val="23"/>
        </w:numPr>
        <w:spacing w:after="23"/>
        <w:jc w:val="both"/>
      </w:pPr>
      <w:r>
        <w:t xml:space="preserve">Wykonawca udziela Zamawiającemu </w:t>
      </w:r>
      <w:r w:rsidR="00B33A75">
        <w:t xml:space="preserve">rękojmi i </w:t>
      </w:r>
      <w:r>
        <w:t>gwarancji jakości wykonania przedmiotu umowy na okres …….. miesięcy od dnia odbioru końcowego.</w:t>
      </w:r>
    </w:p>
    <w:p w:rsidR="00D17ED4" w:rsidRDefault="00D17ED4" w:rsidP="00B46E9F">
      <w:pPr>
        <w:pStyle w:val="Default"/>
        <w:numPr>
          <w:ilvl w:val="0"/>
          <w:numId w:val="23"/>
        </w:numPr>
        <w:spacing w:after="23"/>
        <w:jc w:val="both"/>
      </w:pPr>
      <w:r>
        <w:t>W okresie gwarancji i rękojmi Wykonawca zobowiązuje się do bezpłatnego usunięcia wad i usterek w terminie 7 dni licząc od daty powiadomienia przez Zamawiającego (pisemnie lub droga elektroniczną). Okres gwarancji zostanie przedłużony o czas naprawy.</w:t>
      </w:r>
    </w:p>
    <w:p w:rsidR="00D17ED4" w:rsidRDefault="00D17ED4" w:rsidP="00B46E9F">
      <w:pPr>
        <w:pStyle w:val="Default"/>
        <w:numPr>
          <w:ilvl w:val="0"/>
          <w:numId w:val="23"/>
        </w:numPr>
        <w:spacing w:after="23"/>
        <w:jc w:val="both"/>
      </w:pPr>
      <w:r>
        <w:t>Zamawiający ma prawo dochodzić uprawnień z tytułu rękojmi za wady, niezależnie od uprawnień wynikających z gwarancji.</w:t>
      </w:r>
    </w:p>
    <w:p w:rsidR="00D17ED4" w:rsidRDefault="00D17ED4" w:rsidP="00B46E9F">
      <w:pPr>
        <w:pStyle w:val="Default"/>
        <w:numPr>
          <w:ilvl w:val="0"/>
          <w:numId w:val="23"/>
        </w:numPr>
        <w:spacing w:after="23"/>
        <w:jc w:val="both"/>
      </w:pPr>
      <w:r>
        <w:t>Wykonawca odpowiada za wady w wykonaniu przedmiotu umowy również po okresie gwarancji, jeżeli Zamawiający zawiadomi Wykonawcę o wadzie przed upływem okresu gwarancji.</w:t>
      </w:r>
    </w:p>
    <w:p w:rsidR="00D17ED4" w:rsidRDefault="00D17ED4" w:rsidP="00B46E9F">
      <w:pPr>
        <w:pStyle w:val="Default"/>
        <w:numPr>
          <w:ilvl w:val="0"/>
          <w:numId w:val="23"/>
        </w:numPr>
        <w:spacing w:after="23"/>
        <w:jc w:val="both"/>
      </w:pPr>
      <w:r>
        <w:t xml:space="preserve">Jeżeli Wykonawca nie usunie wad w terminie 7 dni od daty wyznaczonej przez  Zamawiającego na ich usunięcie, to Zamawiający może zlecić usunięcie wad stronie trzeciej na koszt Wykonawcy. W tym przypadku koszty usuwania wad będą pokrywane w </w:t>
      </w:r>
    </w:p>
    <w:p w:rsidR="00D17ED4" w:rsidRDefault="00D17ED4" w:rsidP="00D17ED4">
      <w:pPr>
        <w:pStyle w:val="Default"/>
        <w:spacing w:after="23"/>
        <w:ind w:left="360"/>
        <w:jc w:val="both"/>
      </w:pPr>
      <w:r>
        <w:t xml:space="preserve">pierwszej kolejności z zatrzymanej kwoty będącej zabezpieczeniem należytego wykonania  umowy. </w:t>
      </w:r>
    </w:p>
    <w:p w:rsidR="00D17ED4" w:rsidRDefault="00D17ED4" w:rsidP="00B46E9F">
      <w:pPr>
        <w:pStyle w:val="Default"/>
        <w:numPr>
          <w:ilvl w:val="0"/>
          <w:numId w:val="23"/>
        </w:numPr>
        <w:spacing w:after="23"/>
        <w:jc w:val="both"/>
      </w:pPr>
      <w:r>
        <w:t xml:space="preserve">W ramach udzielonej gwarancji, w przypadku usunięcia wad przez stronę trzecią  Wykonawca zobowiązuje się do zwrotu Zamawiającemu zapłaconego wynagrodzenia w  terminie 7 dni od otrzymania wezwania do zapłaty. </w:t>
      </w:r>
    </w:p>
    <w:p w:rsidR="00D17ED4" w:rsidRPr="00BC401B" w:rsidRDefault="00D17ED4" w:rsidP="00B46E9F">
      <w:pPr>
        <w:pStyle w:val="Default"/>
        <w:numPr>
          <w:ilvl w:val="0"/>
          <w:numId w:val="23"/>
        </w:numPr>
        <w:spacing w:after="23"/>
        <w:jc w:val="both"/>
        <w:rPr>
          <w:color w:val="FF0000"/>
        </w:rPr>
      </w:pPr>
      <w:r w:rsidRPr="00253B7E">
        <w:t xml:space="preserve">Strony </w:t>
      </w:r>
      <w:r w:rsidRPr="00D17ED4">
        <w:rPr>
          <w:color w:val="auto"/>
        </w:rPr>
        <w:t>dokonają ostatniego przeglądu przedmiotu umowy w ciągu ostatnich 4 tygodni przed upływem terminu gwarancji i rękojmi, a stwierdzone wówczas wady Wykonawca usunie w terminie 7 dni.</w:t>
      </w:r>
    </w:p>
    <w:p w:rsidR="00D17ED4" w:rsidRPr="00BC401B" w:rsidRDefault="00D17ED4" w:rsidP="00B46E9F">
      <w:pPr>
        <w:pStyle w:val="Default"/>
        <w:numPr>
          <w:ilvl w:val="0"/>
          <w:numId w:val="23"/>
        </w:numPr>
        <w:jc w:val="both"/>
        <w:rPr>
          <w:color w:val="FF0000"/>
        </w:rPr>
      </w:pPr>
      <w:r w:rsidRPr="00FE64B0">
        <w:rPr>
          <w:color w:val="auto"/>
        </w:rPr>
        <w:t xml:space="preserve">Na dzień przeglądu przedmiotu umowy, a w przypadku wad stwierdzonych w tym dniu, na dzień ich usunięcia, zostanie przez strony sporządzony stosowny protokół wykonania obowiązków wynikających </w:t>
      </w:r>
      <w:r w:rsidRPr="00D17ED4">
        <w:rPr>
          <w:color w:val="auto"/>
        </w:rPr>
        <w:t>z gwarancji i rękojmi.</w:t>
      </w:r>
    </w:p>
    <w:p w:rsidR="00974AD3" w:rsidRPr="00253B7E" w:rsidRDefault="00974AD3" w:rsidP="00974AD3">
      <w:pPr>
        <w:pStyle w:val="Default"/>
        <w:jc w:val="both"/>
      </w:pPr>
    </w:p>
    <w:p w:rsidR="00974AD3" w:rsidRPr="00253B7E" w:rsidRDefault="00974AD3" w:rsidP="00611530">
      <w:pPr>
        <w:pStyle w:val="Default"/>
        <w:jc w:val="center"/>
      </w:pPr>
      <w:r w:rsidRPr="00253B7E">
        <w:rPr>
          <w:b/>
          <w:bCs/>
        </w:rPr>
        <w:t>§ 14.</w:t>
      </w:r>
    </w:p>
    <w:p w:rsidR="00974AD3" w:rsidRPr="00253B7E" w:rsidRDefault="00974AD3" w:rsidP="00611530">
      <w:pPr>
        <w:pStyle w:val="Default"/>
        <w:jc w:val="center"/>
      </w:pPr>
      <w:r w:rsidRPr="00253B7E">
        <w:rPr>
          <w:b/>
          <w:bCs/>
        </w:rPr>
        <w:t>Podwykonawcy.</w:t>
      </w:r>
    </w:p>
    <w:p w:rsidR="00974AD3" w:rsidRPr="00253B7E" w:rsidRDefault="00974AD3" w:rsidP="00E910D4">
      <w:pPr>
        <w:pStyle w:val="Default"/>
        <w:jc w:val="both"/>
      </w:pPr>
      <w:r w:rsidRPr="00253B7E">
        <w:t>(treść § 14 zostanie zmodyfikowana odpowiednio do statusu wykonawcy np. gdy wspólnie lub pojedynczo ubiegali się o udzielenie zamówienia lub korzystali ze zdolności technicznych</w:t>
      </w:r>
    </w:p>
    <w:p w:rsidR="00974AD3" w:rsidRDefault="00974AD3" w:rsidP="00E910D4">
      <w:pPr>
        <w:pStyle w:val="Default"/>
        <w:jc w:val="both"/>
      </w:pPr>
      <w:r w:rsidRPr="00253B7E">
        <w:t>innych podmiotów.)</w:t>
      </w:r>
    </w:p>
    <w:p w:rsidR="00E910D4" w:rsidRPr="00253B7E" w:rsidRDefault="00E910D4" w:rsidP="00375EC4">
      <w:pPr>
        <w:pStyle w:val="Default"/>
        <w:jc w:val="center"/>
      </w:pPr>
    </w:p>
    <w:p w:rsidR="00E910D4" w:rsidRPr="00253B7E" w:rsidRDefault="00E910D4" w:rsidP="00B46E9F">
      <w:pPr>
        <w:pStyle w:val="Default"/>
        <w:numPr>
          <w:ilvl w:val="0"/>
          <w:numId w:val="24"/>
        </w:numPr>
        <w:spacing w:after="21"/>
        <w:jc w:val="both"/>
      </w:pPr>
      <w:r w:rsidRPr="00253B7E">
        <w:t xml:space="preserve">Zgodnie z ofertą Wykonawcy - Wykonawca wskazał w jej treści części zamówienia (stanowiącego rezultat umowy) i nazwy firm Podwykonawców, którym zamierza powierzyć ich wykonanie. </w:t>
      </w:r>
    </w:p>
    <w:p w:rsidR="00E910D4" w:rsidRPr="00253B7E" w:rsidRDefault="00E910D4" w:rsidP="00B46E9F">
      <w:pPr>
        <w:pStyle w:val="Default"/>
        <w:numPr>
          <w:ilvl w:val="0"/>
          <w:numId w:val="24"/>
        </w:numPr>
        <w:spacing w:after="21"/>
        <w:jc w:val="both"/>
      </w:pPr>
      <w:r w:rsidRPr="00253B7E">
        <w:t xml:space="preserve">W związku z ust. 1 Podwykonawca działający pod nazwą: </w:t>
      </w:r>
    </w:p>
    <w:p w:rsidR="00E910D4" w:rsidRPr="00253B7E" w:rsidRDefault="00E910D4" w:rsidP="00B46E9F">
      <w:pPr>
        <w:pStyle w:val="Default"/>
        <w:numPr>
          <w:ilvl w:val="0"/>
          <w:numId w:val="25"/>
        </w:numPr>
        <w:spacing w:after="21"/>
        <w:jc w:val="both"/>
      </w:pPr>
      <w:r w:rsidRPr="00253B7E">
        <w:lastRenderedPageBreak/>
        <w:t>………………………………</w:t>
      </w:r>
      <w:r>
        <w:t>……………………………………………….…………..</w:t>
      </w:r>
      <w:r w:rsidRPr="00253B7E">
        <w:t>wykona robo</w:t>
      </w:r>
      <w:r>
        <w:t xml:space="preserve">ty/usługi/dostawy związane z </w:t>
      </w:r>
      <w:r w:rsidRPr="00253B7E">
        <w:t>…………………………………………….. ………………………</w:t>
      </w:r>
      <w:r>
        <w:t>……………………………………………………………….…..</w:t>
      </w:r>
    </w:p>
    <w:p w:rsidR="00E910D4" w:rsidRPr="00253B7E" w:rsidRDefault="00E910D4" w:rsidP="00B46E9F">
      <w:pPr>
        <w:pStyle w:val="Default"/>
        <w:numPr>
          <w:ilvl w:val="0"/>
          <w:numId w:val="25"/>
        </w:numPr>
        <w:spacing w:after="21"/>
        <w:jc w:val="both"/>
      </w:pPr>
      <w:r w:rsidRPr="00253B7E">
        <w:t>…………………</w:t>
      </w:r>
      <w:r>
        <w:t>…………………………………………………….…………………..</w:t>
      </w:r>
      <w:r w:rsidRPr="00253B7E">
        <w:t>wykona robot</w:t>
      </w:r>
      <w:r>
        <w:t>y/usługi/dostawy związane z …</w:t>
      </w:r>
      <w:r w:rsidRPr="00253B7E">
        <w:t>………………………………………….. …………………………………………………</w:t>
      </w:r>
      <w:r>
        <w:t>………………………………………...</w:t>
      </w:r>
    </w:p>
    <w:p w:rsidR="00E910D4" w:rsidRPr="00253B7E" w:rsidRDefault="00E910D4" w:rsidP="00B46E9F">
      <w:pPr>
        <w:pStyle w:val="Default"/>
        <w:numPr>
          <w:ilvl w:val="0"/>
          <w:numId w:val="24"/>
        </w:numPr>
        <w:jc w:val="both"/>
      </w:pPr>
      <w:r w:rsidRPr="00253B7E">
        <w:t>Zatrudnienie przez Wykonawcę innych podwykonawców niż wskazani w ust</w:t>
      </w:r>
      <w:r w:rsidRPr="00BC401B">
        <w:t>. 2 wymaga</w:t>
      </w:r>
      <w:r w:rsidRPr="007621C2">
        <w:rPr>
          <w:strike/>
        </w:rPr>
        <w:t xml:space="preserve"> </w:t>
      </w:r>
      <w:r w:rsidRPr="00253B7E">
        <w:t xml:space="preserve">zmiany umowy w formie aneksu. </w:t>
      </w:r>
    </w:p>
    <w:p w:rsidR="00E910D4" w:rsidRPr="00253B7E" w:rsidRDefault="00E910D4" w:rsidP="00B46E9F">
      <w:pPr>
        <w:pStyle w:val="Default"/>
        <w:numPr>
          <w:ilvl w:val="0"/>
          <w:numId w:val="24"/>
        </w:numPr>
        <w:spacing w:after="21"/>
        <w:jc w:val="both"/>
      </w:pPr>
      <w:r w:rsidRPr="00253B7E">
        <w:t>Wykonawca, podwykonawca lub dalszy podwykonawca zamierzający zawrzeć umowę o podwykonawstwo, której przedmiotem są roboty budowlane, jest obowiązany w trakcie realizacji zamówienia do przedłożenia Z</w:t>
      </w:r>
      <w:r>
        <w:t>amawiającemu projektu tej umowy.</w:t>
      </w:r>
      <w:r w:rsidRPr="00253B7E">
        <w:t xml:space="preserve"> </w:t>
      </w:r>
    </w:p>
    <w:p w:rsidR="00E910D4" w:rsidRPr="00253B7E" w:rsidRDefault="00E910D4" w:rsidP="00B46E9F">
      <w:pPr>
        <w:pStyle w:val="Default"/>
        <w:numPr>
          <w:ilvl w:val="0"/>
          <w:numId w:val="24"/>
        </w:numPr>
        <w:spacing w:after="21"/>
        <w:jc w:val="both"/>
      </w:pPr>
      <w:r w:rsidRPr="00253B7E">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r w:rsidRPr="00BC401B">
        <w:rPr>
          <w:color w:val="auto"/>
        </w:rPr>
        <w:t xml:space="preserve">, usługi bądź dostawy materiałów, nie dłuższy jednak niż do dnia wykonania umowy pod </w:t>
      </w:r>
      <w:r w:rsidRPr="00253B7E">
        <w:t xml:space="preserve">rygorem wystąpienia o zapłatę kary umownej. </w:t>
      </w:r>
    </w:p>
    <w:p w:rsidR="00E910D4" w:rsidRPr="00253B7E" w:rsidRDefault="00E910D4" w:rsidP="00B46E9F">
      <w:pPr>
        <w:pStyle w:val="Default"/>
        <w:numPr>
          <w:ilvl w:val="0"/>
          <w:numId w:val="24"/>
        </w:numPr>
        <w:spacing w:after="21"/>
        <w:jc w:val="both"/>
      </w:pPr>
      <w:r w:rsidRPr="00253B7E">
        <w:t xml:space="preserve">Zamawiający, w terminie do 7 dni od daty złożenia mu projektu umowy o podwykonawstwo, zgłasza pisemne zastrzeżenia do projektu umowy o podwykonawstwo, której przedmiotem są roboty budowlane w przypadku gdy: </w:t>
      </w:r>
    </w:p>
    <w:p w:rsidR="00E910D4" w:rsidRPr="00253B7E" w:rsidRDefault="00E910D4" w:rsidP="00B46E9F">
      <w:pPr>
        <w:pStyle w:val="Default"/>
        <w:numPr>
          <w:ilvl w:val="0"/>
          <w:numId w:val="26"/>
        </w:numPr>
        <w:spacing w:after="21"/>
        <w:jc w:val="both"/>
      </w:pPr>
      <w:r w:rsidRPr="00253B7E">
        <w:t xml:space="preserve">nie spełnia wymagań określonych w specyfikacji istotnych warunków zamówienia, </w:t>
      </w:r>
    </w:p>
    <w:p w:rsidR="00E910D4" w:rsidRPr="00253B7E" w:rsidRDefault="00E910D4" w:rsidP="00B46E9F">
      <w:pPr>
        <w:pStyle w:val="Default"/>
        <w:numPr>
          <w:ilvl w:val="0"/>
          <w:numId w:val="26"/>
        </w:numPr>
        <w:spacing w:after="21"/>
        <w:jc w:val="both"/>
      </w:pPr>
      <w:r w:rsidRPr="00253B7E">
        <w:t xml:space="preserve">gdy przewiduje termin zapłaty wynagrodzenia dłuższy niż określony w ust. 5. </w:t>
      </w:r>
    </w:p>
    <w:p w:rsidR="00E910D4" w:rsidRPr="00253B7E" w:rsidRDefault="00E910D4" w:rsidP="00B46E9F">
      <w:pPr>
        <w:pStyle w:val="Default"/>
        <w:numPr>
          <w:ilvl w:val="0"/>
          <w:numId w:val="24"/>
        </w:numPr>
        <w:spacing w:after="21"/>
        <w:jc w:val="both"/>
      </w:pPr>
      <w:r w:rsidRPr="00253B7E">
        <w:t xml:space="preserve">Niezgłoszenie pisemnego sprzeciwu do projektu umowy o podwykonawstwo, zastrzeżeń do umowy o podwykonawstwo, której przedmiotem są roboty budowlane, w terminie do 7 dni od daty ich złożenia Zamawiającemu, uważa się ich za akceptację przez Zamawiającego. </w:t>
      </w:r>
    </w:p>
    <w:p w:rsidR="00E910D4" w:rsidRPr="00253B7E" w:rsidRDefault="00E910D4" w:rsidP="00B46E9F">
      <w:pPr>
        <w:pStyle w:val="Default"/>
        <w:numPr>
          <w:ilvl w:val="0"/>
          <w:numId w:val="24"/>
        </w:numPr>
        <w:spacing w:after="21"/>
        <w:jc w:val="both"/>
      </w:pPr>
      <w:r w:rsidRPr="00253B7E">
        <w:t>Wykonawca, podwykonawca lub dalszy podwykonawca zamówienia na roboty budowlane przedkłada Zamawiającemu poświadczoną za zgodność z oryginałem kopię zawartej umowy o podwykonawstwo, której przedmiotem s</w:t>
      </w:r>
      <w:r>
        <w:t>ą roboty budowlane, w terminie 7</w:t>
      </w:r>
      <w:r w:rsidRPr="00253B7E">
        <w:t xml:space="preserve"> dni od dnia jej zawarcia. </w:t>
      </w:r>
    </w:p>
    <w:p w:rsidR="00E910D4" w:rsidRPr="00253B7E" w:rsidRDefault="00E910D4" w:rsidP="00B46E9F">
      <w:pPr>
        <w:pStyle w:val="Default"/>
        <w:numPr>
          <w:ilvl w:val="0"/>
          <w:numId w:val="24"/>
        </w:numPr>
        <w:spacing w:after="21"/>
        <w:jc w:val="both"/>
      </w:pPr>
      <w:r w:rsidRPr="00253B7E">
        <w:t xml:space="preserve">Wykonawca, podwykonawca lub dalszy podwykonawca zamówienia na roboty budowlane przedkłada Zamawiającemu poświadczoną za zgodność z oryginałem kopię zawartej umowy o podwykonawstwo, której przedmiotem są </w:t>
      </w:r>
      <w:r>
        <w:t>dostawy lub usługi, w terminie 7</w:t>
      </w:r>
      <w:r w:rsidRPr="00253B7E">
        <w:t xml:space="preserve"> dni od dnia jej zawarcia, z wyłączeniem umów o podwykonaws</w:t>
      </w:r>
      <w:r>
        <w:t>two o wartości mniejszej niż 1</w:t>
      </w:r>
      <w:r w:rsidRPr="00253B7E">
        <w:t>% wartości umowy w sprawie zamówienia publicznego oraz umów o podwykonawstwo, których przedmiot został wskazany przez Zamawiającego w SIWZ, jako niepodlegający niniejszemu obowiązkowi. Wyłączenie, o którym mowa w zdaniu pierwszym, nie dotyczy umów o podwykonawstwo o w</w:t>
      </w:r>
      <w:r w:rsidR="00D93AA3">
        <w:t xml:space="preserve">artości </w:t>
      </w:r>
      <w:r w:rsidR="00D93AA3" w:rsidRPr="00B33A75">
        <w:rPr>
          <w:color w:val="auto"/>
        </w:rPr>
        <w:t xml:space="preserve">większej niż 20.000,00 </w:t>
      </w:r>
      <w:r w:rsidRPr="00B33A75">
        <w:rPr>
          <w:color w:val="auto"/>
        </w:rPr>
        <w:t xml:space="preserve">zł. </w:t>
      </w:r>
      <w:r w:rsidRPr="00253B7E">
        <w:t xml:space="preserve">Jeżeli termin zapłaty wynagrodzenia jest dłuższy niż 30 dni Zamawiający informuje o tym Wykonawcę i wzywa go do doprowadzenia do zmiany tej umowy pod rygorem wystąpienia o zapłatę kary umownej. </w:t>
      </w:r>
    </w:p>
    <w:p w:rsidR="00974AD3" w:rsidRPr="00253B7E" w:rsidRDefault="00974AD3" w:rsidP="00B46E9F">
      <w:pPr>
        <w:pStyle w:val="Default"/>
        <w:numPr>
          <w:ilvl w:val="0"/>
          <w:numId w:val="24"/>
        </w:numPr>
        <w:jc w:val="both"/>
      </w:pPr>
      <w:r w:rsidRPr="00253B7E">
        <w:t xml:space="preserve">Zasady wskazane w § 14 i 15 stosuje się odpowiednio do zmian umowy o podwykonawstwo. </w:t>
      </w:r>
    </w:p>
    <w:p w:rsidR="00611530" w:rsidRPr="00253B7E" w:rsidRDefault="00611530" w:rsidP="00974AD3">
      <w:pPr>
        <w:pStyle w:val="Default"/>
        <w:jc w:val="both"/>
      </w:pPr>
    </w:p>
    <w:p w:rsidR="00974AD3" w:rsidRPr="00253B7E" w:rsidRDefault="00974AD3" w:rsidP="00611530">
      <w:pPr>
        <w:pStyle w:val="Default"/>
        <w:jc w:val="center"/>
      </w:pPr>
      <w:r w:rsidRPr="00253B7E">
        <w:rPr>
          <w:b/>
          <w:bCs/>
        </w:rPr>
        <w:t>§ 15.</w:t>
      </w:r>
    </w:p>
    <w:p w:rsidR="00974AD3" w:rsidRDefault="00974AD3" w:rsidP="00611530">
      <w:pPr>
        <w:pStyle w:val="Default"/>
        <w:jc w:val="center"/>
        <w:rPr>
          <w:b/>
          <w:bCs/>
        </w:rPr>
      </w:pPr>
      <w:r w:rsidRPr="00253B7E">
        <w:rPr>
          <w:b/>
          <w:bCs/>
        </w:rPr>
        <w:t>Rozliczenia z podwykonawcami.</w:t>
      </w:r>
    </w:p>
    <w:p w:rsidR="00E910D4" w:rsidRPr="00253B7E" w:rsidRDefault="00E910D4" w:rsidP="00611530">
      <w:pPr>
        <w:pStyle w:val="Default"/>
        <w:jc w:val="center"/>
      </w:pPr>
    </w:p>
    <w:p w:rsidR="00E910D4" w:rsidRPr="00253B7E" w:rsidRDefault="00E910D4" w:rsidP="00B46E9F">
      <w:pPr>
        <w:pStyle w:val="Default"/>
        <w:numPr>
          <w:ilvl w:val="0"/>
          <w:numId w:val="27"/>
        </w:numPr>
        <w:spacing w:after="23"/>
        <w:jc w:val="both"/>
      </w:pPr>
      <w:r w:rsidRPr="00253B7E">
        <w:t xml:space="preserve">Strony postanawiają, że termin zapłaty faktur Wykonawcy, dla podwykonawcy, dalszego podwykonawcy będzie wynosić do 30 dni licząc od daty ich doręczenia wraz z dokumentami rozliczeniowymi. </w:t>
      </w:r>
    </w:p>
    <w:p w:rsidR="00E910D4" w:rsidRPr="00253B7E" w:rsidRDefault="00E910D4" w:rsidP="00B46E9F">
      <w:pPr>
        <w:pStyle w:val="Default"/>
        <w:numPr>
          <w:ilvl w:val="0"/>
          <w:numId w:val="27"/>
        </w:numPr>
        <w:spacing w:after="23"/>
        <w:jc w:val="both"/>
      </w:pPr>
      <w:r w:rsidRPr="00253B7E">
        <w:t xml:space="preserve">W przypadku uchylania się od obowiązku zapłaty - odpowiednio - przez Wykonawcę, podwykonawcę lub dalszego podwykonawcę - Zamawiający dokona bezpośredniej zapłaty należnego wynagrodzenia przysługującego podwykonawcy lub dalszemu </w:t>
      </w:r>
      <w:r w:rsidRPr="00253B7E">
        <w:lastRenderedPageBreak/>
        <w:t xml:space="preserve">podwykonawcy, który zawarł przyjętą bez sprzeciwu przez Zamawiającego umowę o </w:t>
      </w:r>
      <w:r>
        <w:t>podwykonawstwo w zakresie robó</w:t>
      </w:r>
      <w:r w:rsidRPr="00253B7E">
        <w:t xml:space="preserve">t lub który zawarł przedłożoną Zamawiającemu umowę o podwykonawstwo, której przedmiotem są usługi lub dostawy. </w:t>
      </w:r>
    </w:p>
    <w:p w:rsidR="00E910D4" w:rsidRPr="00253B7E" w:rsidRDefault="00E910D4" w:rsidP="00B46E9F">
      <w:pPr>
        <w:pStyle w:val="Default"/>
        <w:numPr>
          <w:ilvl w:val="0"/>
          <w:numId w:val="27"/>
        </w:numPr>
        <w:spacing w:after="23"/>
        <w:jc w:val="both"/>
      </w:pPr>
      <w:r w:rsidRPr="00253B7E">
        <w:t xml:space="preserve">Wynagrodzenie, o którym mowa w ust. 2 dotyczy wyłącznie należności powstałych po zaakceptowaniu (przyjęcia bez sprzeciwu) przez Zamawiającego umowy o podwykonawstwo, której przedmiotem są roboty budowlane lub po przedłożeniu Zamawiającemu poświadczonej za zgodność z oryginałem kopii umowy o podwykonawstwo, której przedmiotem są usługi lub dostawy. </w:t>
      </w:r>
    </w:p>
    <w:p w:rsidR="00E910D4" w:rsidRPr="00253B7E" w:rsidRDefault="00E910D4" w:rsidP="00B46E9F">
      <w:pPr>
        <w:pStyle w:val="Default"/>
        <w:numPr>
          <w:ilvl w:val="0"/>
          <w:numId w:val="27"/>
        </w:numPr>
        <w:jc w:val="both"/>
      </w:pPr>
      <w:r>
        <w:t>Bezpośrednia zapłata</w:t>
      </w:r>
      <w:r w:rsidRPr="00253B7E">
        <w:t xml:space="preserve"> obejmuje wyłącznie należne wynagrodzenie, bez odsetek, kar umownych, i odszkodowań należnych podwykonawcy lub dalszemu podwykonawcy. </w:t>
      </w:r>
    </w:p>
    <w:p w:rsidR="00E910D4" w:rsidRPr="00253B7E" w:rsidRDefault="00E910D4" w:rsidP="00B46E9F">
      <w:pPr>
        <w:pStyle w:val="Default"/>
        <w:numPr>
          <w:ilvl w:val="0"/>
          <w:numId w:val="27"/>
        </w:numPr>
        <w:spacing w:after="21"/>
        <w:jc w:val="both"/>
      </w:pPr>
      <w:r w:rsidRPr="00253B7E">
        <w:t xml:space="preserve">Przed dokonaniem bezpośredniej zapłaty - Wykonawcy przysługuje prawo zgłoszenia pisemnych uwag dotyczących zasadności bezpośredniej zapłaty wynagrodzenia podwykonawcy lub dalszemu podwykonawcy w terminie 5 dni od dnia doręczenia mu informacji w tej sprawie. </w:t>
      </w:r>
    </w:p>
    <w:p w:rsidR="00E910D4" w:rsidRPr="00253B7E" w:rsidRDefault="00E910D4" w:rsidP="00B46E9F">
      <w:pPr>
        <w:pStyle w:val="Default"/>
        <w:numPr>
          <w:ilvl w:val="0"/>
          <w:numId w:val="27"/>
        </w:numPr>
        <w:spacing w:after="21"/>
        <w:jc w:val="both"/>
      </w:pPr>
      <w:r w:rsidRPr="00253B7E">
        <w:t xml:space="preserve">W przypadku zgłoszenia (w terminie określonym w ust. 5) przez Wykonawcę uwag do informacji Zamawiającego o bezpośredniej zapłaty - Zamawiającemu przysługuje prawo: </w:t>
      </w:r>
    </w:p>
    <w:p w:rsidR="00E910D4" w:rsidRPr="00253B7E" w:rsidRDefault="00E910D4" w:rsidP="00B46E9F">
      <w:pPr>
        <w:pStyle w:val="Default"/>
        <w:numPr>
          <w:ilvl w:val="0"/>
          <w:numId w:val="28"/>
        </w:numPr>
        <w:spacing w:after="21"/>
        <w:jc w:val="both"/>
      </w:pPr>
      <w:r w:rsidRPr="00253B7E">
        <w:t xml:space="preserve">niedokonania bezpośredniej zapłaty wynagrodzenia podwykonawcy lub dalszemu podwykonawcy, jeżeli Wykonawca wykaże nie zasadność takiej zapłaty, albo </w:t>
      </w:r>
    </w:p>
    <w:p w:rsidR="00E910D4" w:rsidRPr="00253B7E" w:rsidRDefault="00E910D4" w:rsidP="00B46E9F">
      <w:pPr>
        <w:pStyle w:val="Default"/>
        <w:numPr>
          <w:ilvl w:val="0"/>
          <w:numId w:val="28"/>
        </w:numPr>
        <w:spacing w:after="21"/>
        <w:jc w:val="both"/>
      </w:pPr>
      <w:r w:rsidRPr="00253B7E">
        <w:t xml:space="preserve">złożenia do depozytu sądowego kwoty potrzebnej na pokrycie wynagrodzenia podwykonawcy lub dalszego podwykonawcy w przypadku istnienia zasadniczej wątpliwości Zamawiającego co do wysokości należnej zapłaty lub podmiotu, któremu płatności się należy, albo </w:t>
      </w:r>
    </w:p>
    <w:p w:rsidR="00E910D4" w:rsidRPr="00253B7E" w:rsidRDefault="00E910D4" w:rsidP="00B46E9F">
      <w:pPr>
        <w:pStyle w:val="Default"/>
        <w:numPr>
          <w:ilvl w:val="0"/>
          <w:numId w:val="28"/>
        </w:numPr>
        <w:spacing w:after="21"/>
        <w:jc w:val="both"/>
      </w:pPr>
      <w:r w:rsidRPr="00253B7E">
        <w:t xml:space="preserve">dokonania bezpośredniej zapłaty wynagrodzenia podwykonawcy lub dalszemu podwykonawcy, jeżeli podwykonawca lub dalszy podwykonawca wykaże zasadność takiej zapłaty. </w:t>
      </w:r>
    </w:p>
    <w:p w:rsidR="00E910D4" w:rsidRPr="00253B7E" w:rsidRDefault="00E910D4" w:rsidP="00B46E9F">
      <w:pPr>
        <w:pStyle w:val="Default"/>
        <w:numPr>
          <w:ilvl w:val="0"/>
          <w:numId w:val="27"/>
        </w:numPr>
        <w:spacing w:after="21"/>
        <w:jc w:val="both"/>
      </w:pPr>
      <w:r w:rsidRPr="00253B7E">
        <w:t xml:space="preserve">W przypadku dokonania bezpośredniej zapłaty podwykonawcy lub dalszemu podwykonawcy Zamawiający potrąca kwotę wypłaconego wynagrodzenia z wynagrodzenia należnego Wykonawcy </w:t>
      </w:r>
    </w:p>
    <w:p w:rsidR="00E910D4" w:rsidRPr="00253B7E" w:rsidRDefault="00E910D4" w:rsidP="00B46E9F">
      <w:pPr>
        <w:pStyle w:val="Default"/>
        <w:numPr>
          <w:ilvl w:val="0"/>
          <w:numId w:val="27"/>
        </w:numPr>
        <w:spacing w:after="21"/>
        <w:jc w:val="both"/>
      </w:pPr>
      <w:r w:rsidRPr="00253B7E">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 z winy Wykonawcy. </w:t>
      </w:r>
    </w:p>
    <w:p w:rsidR="00E910D4" w:rsidRPr="00253B7E" w:rsidRDefault="00E910D4" w:rsidP="00B46E9F">
      <w:pPr>
        <w:pStyle w:val="Default"/>
        <w:numPr>
          <w:ilvl w:val="0"/>
          <w:numId w:val="27"/>
        </w:numPr>
        <w:spacing w:after="21"/>
        <w:jc w:val="both"/>
      </w:pPr>
      <w:r w:rsidRPr="00253B7E">
        <w:t xml:space="preserve">Wykonawca ponosi wobec Zamawiającego pełną odpowiedzialność za roboty, które wykonuje przy pomocy podwykonawców lub dalszych podwykonawców. </w:t>
      </w:r>
    </w:p>
    <w:p w:rsidR="00E910D4" w:rsidRPr="00253B7E" w:rsidRDefault="00E910D4" w:rsidP="00B46E9F">
      <w:pPr>
        <w:pStyle w:val="Default"/>
        <w:numPr>
          <w:ilvl w:val="0"/>
          <w:numId w:val="27"/>
        </w:numPr>
        <w:spacing w:after="21"/>
        <w:jc w:val="both"/>
      </w:pPr>
      <w:r w:rsidRPr="00253B7E">
        <w:t>Zamawiającem</w:t>
      </w:r>
      <w:r>
        <w:t>u przysługuje prawo żądania od W</w:t>
      </w:r>
      <w:r w:rsidRPr="00253B7E">
        <w:t xml:space="preserve">ykonawcy zmiany podwykonawcy lub dalszego podwykonawcy, jeżeli ten realizuje roboty w sposób wadliwy, niezgodny z założeniami i przepisami. </w:t>
      </w:r>
    </w:p>
    <w:p w:rsidR="00E910D4" w:rsidRPr="00253B7E" w:rsidRDefault="00E910D4" w:rsidP="00B46E9F">
      <w:pPr>
        <w:pStyle w:val="Default"/>
        <w:numPr>
          <w:ilvl w:val="0"/>
          <w:numId w:val="27"/>
        </w:numPr>
        <w:spacing w:after="21"/>
        <w:jc w:val="both"/>
      </w:pPr>
      <w:r w:rsidRPr="00253B7E">
        <w:t xml:space="preserve">Wykonawca zapewni ustalenie w umowach z podwykonawcami lub dalszymi podwykonawcami takiego okresu odpowiedzialności za wady, aby nie był on krótszy od okresu odpowiedzialności za wady wykonawcy wobec Zamawiającego. </w:t>
      </w:r>
    </w:p>
    <w:p w:rsidR="00E910D4" w:rsidRPr="00253B7E" w:rsidRDefault="00E910D4" w:rsidP="00B46E9F">
      <w:pPr>
        <w:pStyle w:val="Default"/>
        <w:numPr>
          <w:ilvl w:val="0"/>
          <w:numId w:val="27"/>
        </w:numPr>
        <w:jc w:val="both"/>
      </w:pPr>
      <w:r w:rsidRPr="00253B7E">
        <w:t xml:space="preserve">Rozliczenia z podwykonawcami prowadzi Wykonawca. </w:t>
      </w:r>
    </w:p>
    <w:p w:rsidR="00611530" w:rsidRPr="00253B7E" w:rsidRDefault="00611530" w:rsidP="00974AD3">
      <w:pPr>
        <w:pStyle w:val="Default"/>
        <w:jc w:val="both"/>
      </w:pPr>
    </w:p>
    <w:p w:rsidR="00974AD3" w:rsidRPr="00253B7E" w:rsidRDefault="00974AD3" w:rsidP="00611530">
      <w:pPr>
        <w:pStyle w:val="Default"/>
        <w:jc w:val="center"/>
      </w:pPr>
      <w:r w:rsidRPr="00253B7E">
        <w:rPr>
          <w:b/>
          <w:bCs/>
        </w:rPr>
        <w:t>§ 16.</w:t>
      </w:r>
    </w:p>
    <w:p w:rsidR="00974AD3" w:rsidRPr="00253B7E" w:rsidRDefault="00974AD3" w:rsidP="00611530">
      <w:pPr>
        <w:pStyle w:val="Default"/>
        <w:jc w:val="center"/>
      </w:pPr>
      <w:r w:rsidRPr="00253B7E">
        <w:rPr>
          <w:b/>
          <w:bCs/>
        </w:rPr>
        <w:t>Zakaz przenoszenia wierzytelności.</w:t>
      </w:r>
    </w:p>
    <w:p w:rsidR="00A71737" w:rsidRPr="00253B7E" w:rsidRDefault="00A71737" w:rsidP="00B46E9F">
      <w:pPr>
        <w:pStyle w:val="Default"/>
        <w:numPr>
          <w:ilvl w:val="0"/>
          <w:numId w:val="29"/>
        </w:numPr>
        <w:spacing w:after="21"/>
        <w:jc w:val="both"/>
      </w:pPr>
      <w:r w:rsidRPr="00253B7E">
        <w:t xml:space="preserve">Wykonawca nie może bez pisemnej zgody Zamawiającego przenosić wierzytelności wynikających z umowy niniejszej na osoby trzecie, ani rozporządzać nimi w jakiejkolwiek prawem przewidzianej </w:t>
      </w:r>
      <w:r w:rsidRPr="00B33A75">
        <w:rPr>
          <w:color w:val="auto"/>
        </w:rPr>
        <w:t xml:space="preserve">formie. </w:t>
      </w:r>
      <w:r w:rsidR="00617D7A" w:rsidRPr="00B33A75">
        <w:rPr>
          <w:color w:val="auto"/>
        </w:rPr>
        <w:t xml:space="preserve">Na wniosek Wykonawcy Zamawiający w terminie 7 dni wyrazi zgodę na dokonanie przelewu (cesji) wierzytelności Wykonawcy z tytułu zapłaty wynagrodzenia za wykonanie zamówienia publicznego na wskazany przez Wykonawcę bank/instytucję finansującą. </w:t>
      </w:r>
      <w:r w:rsidRPr="00B33A75">
        <w:rPr>
          <w:color w:val="auto"/>
        </w:rPr>
        <w:t xml:space="preserve">Wykonawca </w:t>
      </w:r>
      <w:r w:rsidRPr="00253B7E">
        <w:t xml:space="preserve">nie może bez pisemnej zgody Zamawiającego dokonywać innych czynności w celu przystąpienia osoby trzeciej do zobowiązań lub w miejsce Zamawiającego. Wykonawca nie może bez pisemnej zgody </w:t>
      </w:r>
      <w:r w:rsidRPr="00253B7E">
        <w:lastRenderedPageBreak/>
        <w:t xml:space="preserve">Zamawiającego dokonywać jakichkolwiek czynności skutkujących przystąpieniem osoby trzeciej do zobowiązań Zamawiającego. </w:t>
      </w:r>
    </w:p>
    <w:p w:rsidR="00A71737" w:rsidRPr="00253B7E" w:rsidRDefault="00A71737" w:rsidP="00B46E9F">
      <w:pPr>
        <w:pStyle w:val="Default"/>
        <w:numPr>
          <w:ilvl w:val="0"/>
          <w:numId w:val="29"/>
        </w:numPr>
        <w:spacing w:after="21"/>
        <w:ind w:left="357" w:hanging="357"/>
        <w:jc w:val="both"/>
      </w:pPr>
      <w:r w:rsidRPr="00253B7E">
        <w:t xml:space="preserve">W przypadku Wykonawcy będącego w Konsorcjum, z wnioskiem do Zamawiającego o wyrażenie zgody na dokonanie czynności, o której mowa w ust. 1 występuje podmiot reprezentujący wszystkich członków Konsorcjum, zgodnie z posiadanym pełnomocnictwem. </w:t>
      </w:r>
    </w:p>
    <w:p w:rsidR="00617D7A" w:rsidRPr="00B33A75" w:rsidRDefault="00617D7A" w:rsidP="00B46E9F">
      <w:pPr>
        <w:pStyle w:val="Default"/>
        <w:numPr>
          <w:ilvl w:val="0"/>
          <w:numId w:val="29"/>
        </w:numPr>
        <w:spacing w:after="21"/>
        <w:jc w:val="both"/>
        <w:rPr>
          <w:color w:val="auto"/>
        </w:rPr>
      </w:pPr>
      <w:r w:rsidRPr="00B33A75">
        <w:rPr>
          <w:color w:val="auto"/>
        </w:rPr>
        <w:t xml:space="preserve">Zamawiający oświadcza, że wyrazi zgodę na dokonanie przelewu (cesji) wierzytelności Wykonawcy z tytułu zapłaty Wynagrodzenia za wykonanie zamówienia publicznego na wskazany przez Wykonawcę bank/instytucję finansującą do kwoty 50 % wynagrodzenia ryczałtowego brutto wymienionego w §  9 ust.1. </w:t>
      </w:r>
    </w:p>
    <w:p w:rsidR="00A71737" w:rsidRPr="00B33A75" w:rsidRDefault="00617D7A" w:rsidP="00B46E9F">
      <w:pPr>
        <w:pStyle w:val="Default"/>
        <w:numPr>
          <w:ilvl w:val="0"/>
          <w:numId w:val="29"/>
        </w:numPr>
        <w:spacing w:after="21"/>
        <w:jc w:val="both"/>
        <w:rPr>
          <w:color w:val="auto"/>
        </w:rPr>
      </w:pPr>
      <w:r w:rsidRPr="00B33A75">
        <w:rPr>
          <w:color w:val="auto"/>
        </w:rPr>
        <w:t>W przypadku dokonania przelewu wierzytelności na wskazany przez Wykonawcę bank/instytucję finansującą, Zamawiający, po zawiadomieniu go przez Wykonawcę o dokonaniu cesji, niezwłocznie pisemnie potwierdzi otrzymanie zawiadomienia o cesji oraz będzie dokonywał wypłaty Wynagrodzenia z uwzględnieniem dyspozycji Wykonawcy.</w:t>
      </w:r>
    </w:p>
    <w:p w:rsidR="00A71737" w:rsidRPr="00253B7E" w:rsidRDefault="00A71737" w:rsidP="00B46E9F">
      <w:pPr>
        <w:pStyle w:val="Default"/>
        <w:numPr>
          <w:ilvl w:val="0"/>
          <w:numId w:val="29"/>
        </w:numPr>
        <w:jc w:val="both"/>
      </w:pPr>
      <w:r w:rsidRPr="00253B7E">
        <w:t xml:space="preserve">Cesja, przelew lub czynność wywołująca podobne skutki, dokonane bez pisemnej zgody Zamawiającego, są względem Zamawiającego bezskuteczne. </w:t>
      </w:r>
    </w:p>
    <w:p w:rsidR="00974AD3" w:rsidRDefault="00974AD3" w:rsidP="00A71737">
      <w:pPr>
        <w:pStyle w:val="Default"/>
        <w:spacing w:after="21"/>
        <w:ind w:left="357"/>
        <w:jc w:val="both"/>
      </w:pPr>
    </w:p>
    <w:p w:rsidR="008F7089" w:rsidRPr="00253B7E" w:rsidRDefault="008F7089" w:rsidP="00974AD3">
      <w:pPr>
        <w:pStyle w:val="Default"/>
        <w:jc w:val="both"/>
      </w:pPr>
    </w:p>
    <w:p w:rsidR="00974AD3" w:rsidRPr="00253B7E" w:rsidRDefault="00974AD3" w:rsidP="00611530">
      <w:pPr>
        <w:pStyle w:val="Default"/>
        <w:jc w:val="center"/>
      </w:pPr>
      <w:r w:rsidRPr="00253B7E">
        <w:rPr>
          <w:b/>
          <w:bCs/>
        </w:rPr>
        <w:t>§ 17.</w:t>
      </w:r>
    </w:p>
    <w:p w:rsidR="00974AD3" w:rsidRPr="00253B7E" w:rsidRDefault="00974AD3" w:rsidP="00611530">
      <w:pPr>
        <w:pStyle w:val="Default"/>
        <w:jc w:val="center"/>
      </w:pPr>
      <w:r w:rsidRPr="00253B7E">
        <w:rPr>
          <w:b/>
          <w:bCs/>
        </w:rPr>
        <w:t>Zmiany umowy.</w:t>
      </w:r>
    </w:p>
    <w:p w:rsidR="00A71737" w:rsidRPr="00253B7E" w:rsidRDefault="00A71737" w:rsidP="00A71737">
      <w:pPr>
        <w:pStyle w:val="Default"/>
        <w:spacing w:after="21"/>
        <w:jc w:val="both"/>
      </w:pPr>
      <w:r>
        <w:t xml:space="preserve">1. </w:t>
      </w:r>
      <w:r w:rsidRPr="00253B7E">
        <w:t xml:space="preserve">Zmiana postanowień umowy może nastąpić gdy: </w:t>
      </w:r>
    </w:p>
    <w:p w:rsidR="00A71737" w:rsidRPr="00253B7E" w:rsidRDefault="00A71737" w:rsidP="00B46E9F">
      <w:pPr>
        <w:pStyle w:val="Default"/>
        <w:numPr>
          <w:ilvl w:val="0"/>
          <w:numId w:val="30"/>
        </w:numPr>
        <w:jc w:val="both"/>
      </w:pPr>
      <w:r w:rsidRPr="00253B7E">
        <w:t xml:space="preserve">wystąpią okoliczności, o których mowa w art. 144 Prawa zamówień publicznych, </w:t>
      </w:r>
    </w:p>
    <w:p w:rsidR="00A71737" w:rsidRDefault="00A71737" w:rsidP="00B46E9F">
      <w:pPr>
        <w:pStyle w:val="Default"/>
        <w:numPr>
          <w:ilvl w:val="0"/>
          <w:numId w:val="30"/>
        </w:numPr>
        <w:ind w:left="714" w:hanging="357"/>
        <w:jc w:val="both"/>
      </w:pPr>
      <w:r w:rsidRPr="00253B7E">
        <w:t xml:space="preserve">zmiana umowy </w:t>
      </w:r>
      <w:r w:rsidR="00617D7A">
        <w:t xml:space="preserve">dotyczyć </w:t>
      </w:r>
      <w:r w:rsidRPr="00253B7E">
        <w:t>będzie:</w:t>
      </w:r>
    </w:p>
    <w:p w:rsidR="00A71737" w:rsidRDefault="00A71737" w:rsidP="00B46E9F">
      <w:pPr>
        <w:pStyle w:val="Akapitzlist"/>
        <w:numPr>
          <w:ilvl w:val="0"/>
          <w:numId w:val="31"/>
        </w:numPr>
        <w:spacing w:after="0" w:line="240" w:lineRule="auto"/>
        <w:jc w:val="both"/>
        <w:rPr>
          <w:rFonts w:ascii="Times New Roman" w:hAnsi="Times New Roman" w:cs="Times New Roman"/>
          <w:color w:val="000000"/>
          <w:sz w:val="24"/>
          <w:szCs w:val="24"/>
        </w:rPr>
      </w:pPr>
      <w:r w:rsidRPr="00EF752B">
        <w:rPr>
          <w:rFonts w:ascii="Times New Roman" w:hAnsi="Times New Roman" w:cs="Times New Roman"/>
          <w:color w:val="000000"/>
          <w:sz w:val="24"/>
          <w:szCs w:val="24"/>
        </w:rPr>
        <w:t>zmiany technologii wykonania robót lub rozwiązań technicznych nie przewidzianych w umowie, jeżeli zmiany te będą korzystne dla Zamawiającego. Dopuszcza się je tylko w przypadku, gdy proponowane rozwiązania są równorzędne lub lepsze funkcjonalnie od rozwiązań przyjętych w dokumentacji projektowej będącej podstawą zamówienia oraz nie wpływają na wartość ceny;</w:t>
      </w:r>
    </w:p>
    <w:p w:rsidR="00A71737" w:rsidRPr="00556F1C" w:rsidRDefault="00A71737" w:rsidP="00B46E9F">
      <w:pPr>
        <w:pStyle w:val="Akapitzlist"/>
        <w:numPr>
          <w:ilvl w:val="0"/>
          <w:numId w:val="31"/>
        </w:numPr>
        <w:spacing w:after="0" w:line="240" w:lineRule="auto"/>
        <w:jc w:val="both"/>
        <w:rPr>
          <w:rFonts w:ascii="Times New Roman" w:hAnsi="Times New Roman" w:cs="Times New Roman"/>
          <w:color w:val="000000"/>
          <w:sz w:val="24"/>
          <w:szCs w:val="24"/>
        </w:rPr>
      </w:pPr>
      <w:r w:rsidRPr="00556F1C">
        <w:rPr>
          <w:rFonts w:ascii="Times New Roman" w:hAnsi="Times New Roman" w:cs="Times New Roman"/>
          <w:sz w:val="24"/>
          <w:szCs w:val="24"/>
        </w:rPr>
        <w:t xml:space="preserve">zamiany materiałów przewidzianych do wykonania robót w stosunku do materiałów przewidzianych w dokumentacji projektowej </w:t>
      </w:r>
      <w:r w:rsidRPr="00556F1C">
        <w:rPr>
          <w:rFonts w:ascii="Times New Roman" w:hAnsi="Times New Roman" w:cs="Times New Roman"/>
          <w:color w:val="000000"/>
          <w:sz w:val="24"/>
          <w:szCs w:val="24"/>
        </w:rPr>
        <w:t xml:space="preserve">jeżeli zmiany te będą korzystne dla </w:t>
      </w:r>
      <w:r w:rsidRPr="00BC401B">
        <w:rPr>
          <w:rFonts w:ascii="Times New Roman" w:hAnsi="Times New Roman" w:cs="Times New Roman"/>
          <w:sz w:val="24"/>
          <w:szCs w:val="24"/>
        </w:rPr>
        <w:t>Zamawiającego oraz nie wpłyną na wartość ceny;</w:t>
      </w:r>
    </w:p>
    <w:p w:rsidR="00A71737" w:rsidRDefault="00A71737" w:rsidP="00B46E9F">
      <w:pPr>
        <w:pStyle w:val="Default"/>
        <w:numPr>
          <w:ilvl w:val="0"/>
          <w:numId w:val="30"/>
        </w:numPr>
        <w:spacing w:after="21"/>
        <w:jc w:val="both"/>
      </w:pPr>
      <w:r w:rsidRPr="002106D3">
        <w:t>zmiana personelu Wykonawcy lub Zamawiają</w:t>
      </w:r>
      <w:r>
        <w:t xml:space="preserve">cego, o którym mowa w § 5 umowy. </w:t>
      </w:r>
    </w:p>
    <w:p w:rsidR="00A71737" w:rsidRPr="00D32C08" w:rsidRDefault="00A71737" w:rsidP="00A71737">
      <w:pPr>
        <w:pStyle w:val="Default"/>
        <w:spacing w:after="21"/>
        <w:ind w:left="720" w:firstLine="696"/>
        <w:jc w:val="both"/>
      </w:pPr>
      <w:r>
        <w:t>Wykonawca zobowiązany jest skierować do realizacji przedmiotu umowy osoby wskazane w „Wykazie osób, skierowanych przez Wykonawcę do realizacji zamówienia” określone, jako osoby, które będą pełnić funkcję kierownika budowy, posiadające uprawnienia do kierowania robotami budowlanymi bez ograniczeń w danej</w:t>
      </w:r>
      <w:r w:rsidR="00813ABF">
        <w:t xml:space="preserve"> specjalności</w:t>
      </w:r>
      <w:r>
        <w:t xml:space="preserve">. Wszelkie zmiany dotyczące osoby wskazanej w  „Wykazie osób, skierowanych przez Wykonawcę do realizacji zamówienia” przez Wykonawcę do realizacji Przedmiotu Umowy w stosunku do osoby wskazanej w Wykazie są możliwe jedynie za uprzednią pisemną zgodą Zamawiającego, wyłącznie w przypadku zdarzeń losowych, których nie można było wcześniej przewidzieć przy dochowaniu należytej staranności, a w szczególności długotrwałej choroby, długotrwałej niezdolności do pracy, ustania stosunku pracy lub innej podstawy prawnej zatrudnienia. Nowa osoba wprowadzona przez Wykonawcę do realizacji Przedmiotu Umowy musi spełniać warunki określone w SIWZ. Wykonawca informuje Zamawiającego na piśmie o dokonanej zmianie przedstawiając dowody potwierdzające spełnienie warunków określonych w SIWZ co najmniej na poziomie zastępowanej osoby. Zamawiający akceptuje dokonaną zmianę poprzez pisemną odpowiedź. Zmiana osoby pełniącej funkcję kierownika budowy posiadającą uprawnienia do kierowania robotami budowlanymi bez ograniczeń w </w:t>
      </w:r>
      <w:r w:rsidR="00813ABF">
        <w:t xml:space="preserve">danej </w:t>
      </w:r>
      <w:r>
        <w:t>specjalności, stanowi podstawy do zmiany umowy w formie aneksu. Zamawiający odmawia dokonania zmiany w sytuacji gdy wskazana osoba nie spełnia minimalnych wymagań wskazanych w SIWZ</w:t>
      </w:r>
    </w:p>
    <w:p w:rsidR="00A71737" w:rsidRDefault="00A71737" w:rsidP="00B46E9F">
      <w:pPr>
        <w:pStyle w:val="Default"/>
        <w:numPr>
          <w:ilvl w:val="0"/>
          <w:numId w:val="30"/>
        </w:numPr>
        <w:spacing w:after="21"/>
        <w:jc w:val="both"/>
      </w:pPr>
      <w:r w:rsidRPr="002106D3">
        <w:lastRenderedPageBreak/>
        <w:t xml:space="preserve">zmiana umowy dotyczyć będzie zmiany wysokości wynagrodzenia dla Wykonawcy, a spowodowana będzie:  </w:t>
      </w:r>
    </w:p>
    <w:p w:rsidR="00A71737" w:rsidRPr="00446902" w:rsidRDefault="00A71737" w:rsidP="00B46E9F">
      <w:pPr>
        <w:pStyle w:val="Default"/>
        <w:numPr>
          <w:ilvl w:val="1"/>
          <w:numId w:val="30"/>
        </w:numPr>
        <w:spacing w:after="21"/>
        <w:jc w:val="both"/>
        <w:rPr>
          <w:color w:val="auto"/>
        </w:rPr>
      </w:pPr>
      <w:r w:rsidRPr="00446902">
        <w:rPr>
          <w:color w:val="auto"/>
        </w:rPr>
        <w:t xml:space="preserve">zmianami dokumentacji technicznej skutkujących koniecznością wykonania robót dodatkowych wynikających z tejże zmiany, oraz koniecznością wykonania robót dodatkowych </w:t>
      </w:r>
      <w:r w:rsidR="00813ABF">
        <w:rPr>
          <w:color w:val="auto"/>
        </w:rPr>
        <w:t>na zasadach określonych w § 9</w:t>
      </w:r>
      <w:r w:rsidRPr="00446902">
        <w:rPr>
          <w:color w:val="auto"/>
        </w:rPr>
        <w:t>.</w:t>
      </w:r>
    </w:p>
    <w:p w:rsidR="00A71737" w:rsidRPr="00446902" w:rsidRDefault="00A71737" w:rsidP="00B46E9F">
      <w:pPr>
        <w:pStyle w:val="Default"/>
        <w:numPr>
          <w:ilvl w:val="1"/>
          <w:numId w:val="30"/>
        </w:numPr>
        <w:spacing w:after="21"/>
        <w:jc w:val="both"/>
        <w:rPr>
          <w:color w:val="auto"/>
        </w:rPr>
      </w:pPr>
      <w:r w:rsidRPr="00446902">
        <w:rPr>
          <w:color w:val="auto"/>
        </w:rPr>
        <w:t>ograniczeniem zakresu rzeczowego przedmiotu zamówienia (roboty zaniechane)</w:t>
      </w:r>
    </w:p>
    <w:p w:rsidR="00A71737" w:rsidRDefault="00A71737" w:rsidP="00B46E9F">
      <w:pPr>
        <w:pStyle w:val="Default"/>
        <w:numPr>
          <w:ilvl w:val="1"/>
          <w:numId w:val="30"/>
        </w:numPr>
        <w:spacing w:after="21"/>
        <w:jc w:val="both"/>
      </w:pPr>
      <w:r w:rsidRPr="002106D3">
        <w:t>zmianą stawki podatku VAT (wynagrodzenie netto nie ulegnie zmianie). jeżeli zmiany te będą miały wpływ na koszty wykonania zamówienia przez Wykonawcę.</w:t>
      </w:r>
    </w:p>
    <w:p w:rsidR="00A71737" w:rsidRDefault="00A71737" w:rsidP="00B46E9F">
      <w:pPr>
        <w:pStyle w:val="Default"/>
        <w:numPr>
          <w:ilvl w:val="0"/>
          <w:numId w:val="30"/>
        </w:numPr>
        <w:spacing w:after="21"/>
        <w:jc w:val="both"/>
      </w:pPr>
      <w:r w:rsidRPr="002106D3">
        <w:t xml:space="preserve">jeżeli zmiana umowy spowodowana będzie siłą wyższą uniemożliwiającą wykonanie przedmiotu umowy zgodnie z SIWZ; </w:t>
      </w:r>
    </w:p>
    <w:p w:rsidR="00A71737" w:rsidRDefault="00A71737" w:rsidP="00B46E9F">
      <w:pPr>
        <w:pStyle w:val="Default"/>
        <w:numPr>
          <w:ilvl w:val="0"/>
          <w:numId w:val="30"/>
        </w:numPr>
        <w:ind w:hanging="357"/>
        <w:jc w:val="both"/>
      </w:pPr>
      <w:r w:rsidRPr="002106D3">
        <w:t xml:space="preserve">jeżeli zmiana umowy dotyczyć będzie zmiany sposobu rozliczania umowy lub dokonywania płatności na rzecz Wykonawcy na skutek zmian w zawartej przez Zamawiającego umowy o dofinansowanie projektu lub wytycznych dotyczących realizacji projektu. </w:t>
      </w:r>
    </w:p>
    <w:p w:rsidR="00A71737" w:rsidRDefault="00A71737" w:rsidP="00B46E9F">
      <w:pPr>
        <w:pStyle w:val="Default"/>
        <w:numPr>
          <w:ilvl w:val="0"/>
          <w:numId w:val="43"/>
        </w:numPr>
        <w:jc w:val="both"/>
      </w:pPr>
      <w:r>
        <w:t xml:space="preserve">Strony dopuszczają możliwość zmiany terminu zakończenia robót z uwagi na wystąpienie: </w:t>
      </w:r>
    </w:p>
    <w:p w:rsidR="00A71737" w:rsidRDefault="00A71737" w:rsidP="00B46E9F">
      <w:pPr>
        <w:pStyle w:val="Default"/>
        <w:numPr>
          <w:ilvl w:val="0"/>
          <w:numId w:val="44"/>
        </w:numPr>
        <w:jc w:val="both"/>
      </w:pPr>
      <w:r>
        <w:t xml:space="preserve">niesprzyjających wykonywaniu robót warunków atmosferycznych trwających przez okres powyżej 7 dni, uniemożliwiających prawidłowe wykonanie robót z przyjętą technologią realizacji prac wymagającą odpowiednich warunków atmosferycznych (m. in.: temperatura, siła wiatru, opady: deszczu, śniegu, gradu); </w:t>
      </w:r>
    </w:p>
    <w:p w:rsidR="00A71737" w:rsidRDefault="00A71737" w:rsidP="00B46E9F">
      <w:pPr>
        <w:pStyle w:val="Default"/>
        <w:numPr>
          <w:ilvl w:val="0"/>
          <w:numId w:val="44"/>
        </w:numPr>
        <w:jc w:val="both"/>
      </w:pPr>
      <w:r>
        <w:t xml:space="preserve">zdarzeń o charakterze katastrofalnych działań przyrody oraz zdarzeń nadzwyczajnych w postaci zaburzeń życia zbiorowego; </w:t>
      </w:r>
    </w:p>
    <w:p w:rsidR="00A71737" w:rsidRDefault="00A71737" w:rsidP="00B46E9F">
      <w:pPr>
        <w:pStyle w:val="Default"/>
        <w:numPr>
          <w:ilvl w:val="0"/>
          <w:numId w:val="44"/>
        </w:numPr>
        <w:jc w:val="both"/>
      </w:pPr>
      <w:r>
        <w:t xml:space="preserve">kolizji z niezinwentaryzowanym uzbrojeniem podziemnym; </w:t>
      </w:r>
    </w:p>
    <w:p w:rsidR="00A71737" w:rsidRDefault="00A71737" w:rsidP="00B46E9F">
      <w:pPr>
        <w:pStyle w:val="Default"/>
        <w:numPr>
          <w:ilvl w:val="0"/>
          <w:numId w:val="44"/>
        </w:numPr>
        <w:jc w:val="both"/>
      </w:pPr>
      <w:r>
        <w:t xml:space="preserve">znalezisk skutkujących koniecznością wstrzymania robót; </w:t>
      </w:r>
    </w:p>
    <w:p w:rsidR="00A71737" w:rsidRPr="00B33A75" w:rsidRDefault="00A71737" w:rsidP="00B46E9F">
      <w:pPr>
        <w:pStyle w:val="Default"/>
        <w:numPr>
          <w:ilvl w:val="0"/>
          <w:numId w:val="44"/>
        </w:numPr>
        <w:jc w:val="both"/>
        <w:rPr>
          <w:color w:val="auto"/>
        </w:rPr>
      </w:pPr>
      <w:r>
        <w:t xml:space="preserve">innych okoliczności, których żadna ze stron nie mogła przewidzieć w chwili </w:t>
      </w:r>
      <w:r w:rsidRPr="00B33A75">
        <w:rPr>
          <w:color w:val="auto"/>
        </w:rPr>
        <w:t xml:space="preserve">zawierania umowy, a które uniemożliwiaj terminowe wykonania prac. </w:t>
      </w:r>
    </w:p>
    <w:p w:rsidR="008F410E" w:rsidRPr="00B33A75" w:rsidRDefault="008F410E" w:rsidP="008F410E">
      <w:pPr>
        <w:pStyle w:val="Default"/>
        <w:ind w:left="720"/>
        <w:jc w:val="both"/>
        <w:rPr>
          <w:color w:val="auto"/>
        </w:rPr>
      </w:pPr>
      <w:r w:rsidRPr="00B33A75">
        <w:rPr>
          <w:color w:val="auto"/>
        </w:rPr>
        <w:t xml:space="preserve">6)   </w:t>
      </w:r>
      <w:r w:rsidR="00B33A75" w:rsidRPr="00B33A75">
        <w:rPr>
          <w:color w:val="auto"/>
        </w:rPr>
        <w:t xml:space="preserve">zaistnienie </w:t>
      </w:r>
      <w:r w:rsidRPr="00B33A75">
        <w:rPr>
          <w:color w:val="auto"/>
        </w:rPr>
        <w:t xml:space="preserve">uwarunkowań formalno-prawnych, w szczególności dotyczących wprowadzenia zmian do dokumentacji projektowej na etapie wykonawstwa robót z przyczyn niezależnych od obu stron; </w:t>
      </w:r>
      <w:r w:rsidRPr="00B33A75">
        <w:rPr>
          <w:color w:val="auto"/>
        </w:rPr>
        <w:tab/>
      </w:r>
      <w:r w:rsidRPr="00B33A75">
        <w:rPr>
          <w:color w:val="auto"/>
        </w:rPr>
        <w:tab/>
      </w:r>
      <w:r w:rsidRPr="00B33A75">
        <w:rPr>
          <w:color w:val="auto"/>
        </w:rPr>
        <w:tab/>
      </w:r>
    </w:p>
    <w:p w:rsidR="008F410E" w:rsidRPr="00B33A75" w:rsidRDefault="00B33A75" w:rsidP="008F410E">
      <w:pPr>
        <w:pStyle w:val="Default"/>
        <w:spacing w:after="21"/>
        <w:ind w:left="720"/>
        <w:jc w:val="both"/>
        <w:rPr>
          <w:color w:val="auto"/>
        </w:rPr>
      </w:pPr>
      <w:r w:rsidRPr="00B33A75">
        <w:rPr>
          <w:color w:val="auto"/>
        </w:rPr>
        <w:t xml:space="preserve">7) </w:t>
      </w:r>
      <w:r w:rsidR="008F410E" w:rsidRPr="00B33A75">
        <w:rPr>
          <w:color w:val="auto"/>
        </w:rPr>
        <w:t>innych przyczyn leżących</w:t>
      </w:r>
      <w:r w:rsidRPr="00B33A75">
        <w:rPr>
          <w:color w:val="auto"/>
        </w:rPr>
        <w:t xml:space="preserve"> po stronie Zamawiającego, w </w:t>
      </w:r>
      <w:r w:rsidR="008F410E" w:rsidRPr="00B33A75">
        <w:rPr>
          <w:color w:val="auto"/>
        </w:rPr>
        <w:t>szczególności nieterminowego przekazania terenu budowy przez Zamawiającego, wstrzymania robót przez Zamawiającego, konieczności usunięcia błędów lub wprowadzenia zmian w dokumentacji projektowej;</w:t>
      </w:r>
    </w:p>
    <w:p w:rsidR="00B33A75" w:rsidRPr="00B33A75" w:rsidRDefault="00B33A75" w:rsidP="00B33A75">
      <w:pPr>
        <w:pStyle w:val="Default"/>
        <w:spacing w:after="21"/>
        <w:ind w:left="720"/>
        <w:jc w:val="both"/>
        <w:rPr>
          <w:color w:val="auto"/>
        </w:rPr>
      </w:pPr>
      <w:r w:rsidRPr="00B33A75">
        <w:rPr>
          <w:color w:val="auto"/>
        </w:rPr>
        <w:t>8) wykonywanie robót dodatkowych;</w:t>
      </w:r>
    </w:p>
    <w:p w:rsidR="008F410E" w:rsidRPr="00B33A75" w:rsidRDefault="00B33A75" w:rsidP="008F410E">
      <w:pPr>
        <w:pStyle w:val="Default"/>
        <w:spacing w:after="21"/>
        <w:ind w:left="720"/>
        <w:jc w:val="both"/>
        <w:rPr>
          <w:color w:val="auto"/>
        </w:rPr>
      </w:pPr>
      <w:r w:rsidRPr="00B33A75">
        <w:rPr>
          <w:color w:val="auto"/>
        </w:rPr>
        <w:t>9</w:t>
      </w:r>
      <w:r w:rsidR="008F410E" w:rsidRPr="00B33A75">
        <w:rPr>
          <w:color w:val="auto"/>
        </w:rPr>
        <w:t>)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i przy zachowaniu procedury zawartej w ust. 4.</w:t>
      </w:r>
    </w:p>
    <w:p w:rsidR="00A71737" w:rsidRDefault="00A71737" w:rsidP="00B46E9F">
      <w:pPr>
        <w:pStyle w:val="Default"/>
        <w:numPr>
          <w:ilvl w:val="0"/>
          <w:numId w:val="43"/>
        </w:numPr>
        <w:jc w:val="both"/>
      </w:pPr>
      <w:r>
        <w:t xml:space="preserve">Przyczyny wskazane w ust. 2 mogą uzasadniać zmianę terminu wykonania umowy, jeśli w tym czasie nie jest możliwe wykonywanie innych prac, lub wykonywanie innych prac byłoby nieuzasadnione z przyczyn technologicznych lub organizacyjnych. </w:t>
      </w:r>
    </w:p>
    <w:p w:rsidR="00A71737" w:rsidRDefault="00A71737" w:rsidP="00B46E9F">
      <w:pPr>
        <w:pStyle w:val="Default"/>
        <w:numPr>
          <w:ilvl w:val="0"/>
          <w:numId w:val="43"/>
        </w:numPr>
        <w:jc w:val="both"/>
      </w:pPr>
      <w:r>
        <w:t xml:space="preserve">W przypadku wskazanym w ust. 2 Wykonawca zobowiązany jest do: </w:t>
      </w:r>
    </w:p>
    <w:p w:rsidR="00A71737" w:rsidRDefault="00A71737" w:rsidP="00B46E9F">
      <w:pPr>
        <w:pStyle w:val="Default"/>
        <w:numPr>
          <w:ilvl w:val="0"/>
          <w:numId w:val="45"/>
        </w:numPr>
        <w:jc w:val="both"/>
      </w:pPr>
      <w:r>
        <w:t>niezwłocznego – nie później niż 3 dni od zaistnienia danej okoliczności - pisemnego poinformowania Zamawiającego o okolicznościach uniemożliwiających wykonywanie prac lub też wpływających na tempo ich prowadzenia ze wskazaniem szacowanego wpływu na termin realizacji inwestycji;</w:t>
      </w:r>
    </w:p>
    <w:p w:rsidR="00D93AA3" w:rsidRDefault="00A71737" w:rsidP="00B46E9F">
      <w:pPr>
        <w:pStyle w:val="Default"/>
        <w:numPr>
          <w:ilvl w:val="0"/>
          <w:numId w:val="45"/>
        </w:numPr>
        <w:jc w:val="both"/>
      </w:pPr>
      <w:r>
        <w:t xml:space="preserve">złożenia na co najmniej 14 dni przed upływem terminu umownego, stosownego wniosku o jego zmianę, przedstawiając okoliczności faktyczne, uzasadniające zmianę terminu umownego. </w:t>
      </w:r>
    </w:p>
    <w:p w:rsidR="00D93AA3" w:rsidRPr="00B33A75" w:rsidRDefault="00D93AA3" w:rsidP="00B46E9F">
      <w:pPr>
        <w:pStyle w:val="Default"/>
        <w:numPr>
          <w:ilvl w:val="0"/>
          <w:numId w:val="46"/>
        </w:numPr>
        <w:jc w:val="both"/>
        <w:rPr>
          <w:color w:val="auto"/>
        </w:rPr>
      </w:pPr>
      <w:r w:rsidRPr="00B33A75">
        <w:rPr>
          <w:color w:val="auto"/>
        </w:rPr>
        <w:t xml:space="preserve">Zamawiający dopuszcza możliwość: </w:t>
      </w:r>
    </w:p>
    <w:p w:rsidR="00D93AA3" w:rsidRPr="00B33A75" w:rsidRDefault="00D93AA3" w:rsidP="00B46E9F">
      <w:pPr>
        <w:pStyle w:val="Default"/>
        <w:numPr>
          <w:ilvl w:val="1"/>
          <w:numId w:val="45"/>
        </w:numPr>
        <w:jc w:val="both"/>
        <w:rPr>
          <w:color w:val="auto"/>
        </w:rPr>
      </w:pPr>
      <w:r w:rsidRPr="00B33A75">
        <w:rPr>
          <w:color w:val="auto"/>
        </w:rPr>
        <w:t xml:space="preserve">wykonania robot zamiennych (w tym związanych z zamianą materiału budowlanego) w stosunku do przewidzianych dokumentacją projektową; </w:t>
      </w:r>
    </w:p>
    <w:p w:rsidR="00D93AA3" w:rsidRPr="00B33A75" w:rsidRDefault="00D93AA3" w:rsidP="00B46E9F">
      <w:pPr>
        <w:pStyle w:val="Default"/>
        <w:numPr>
          <w:ilvl w:val="1"/>
          <w:numId w:val="45"/>
        </w:numPr>
        <w:jc w:val="both"/>
        <w:rPr>
          <w:color w:val="auto"/>
        </w:rPr>
      </w:pPr>
      <w:r w:rsidRPr="00B33A75">
        <w:rPr>
          <w:color w:val="auto"/>
        </w:rPr>
        <w:lastRenderedPageBreak/>
        <w:t xml:space="preserve">ograniczenia zakresu rzeczowego przedmiotu zamówienia (roboty zaniechane). </w:t>
      </w:r>
    </w:p>
    <w:p w:rsidR="00D93AA3" w:rsidRPr="00B33A75" w:rsidRDefault="00D93AA3" w:rsidP="00B46E9F">
      <w:pPr>
        <w:pStyle w:val="Default"/>
        <w:numPr>
          <w:ilvl w:val="1"/>
          <w:numId w:val="45"/>
        </w:numPr>
        <w:jc w:val="both"/>
        <w:rPr>
          <w:color w:val="auto"/>
        </w:rPr>
      </w:pPr>
      <w:r w:rsidRPr="00B33A75">
        <w:rPr>
          <w:color w:val="auto"/>
        </w:rPr>
        <w:t>zlecenia wykonania robót dodatkowych wykraczających poza przedmiot niniejszej umowy, których nie można było przewidzieć na podstawie dokumentacji projektowej. Wykonanie takich robót zlecone będzie w formie aneksu do umowy.</w:t>
      </w:r>
    </w:p>
    <w:p w:rsidR="00D93AA3" w:rsidRPr="00B33A75" w:rsidRDefault="00D93AA3" w:rsidP="00B46E9F">
      <w:pPr>
        <w:pStyle w:val="Default"/>
        <w:numPr>
          <w:ilvl w:val="0"/>
          <w:numId w:val="19"/>
        </w:numPr>
        <w:jc w:val="both"/>
        <w:rPr>
          <w:color w:val="auto"/>
        </w:rPr>
      </w:pPr>
      <w:r w:rsidRPr="00B33A75">
        <w:rPr>
          <w:color w:val="auto"/>
        </w:rPr>
        <w:t xml:space="preserve">Sytuacje, o których mowa w ust. 5 wymagają sporządzenia protokołu uzasadniającego wykonanie robót zamiennych lub zaniechania robot przez inspektora Nadzoru inwestorskiego i Kierownika budowy/robot, a w przypadku zmian istotnych również przez projektanta. Zmiany istotne muszą być zatwierdzone przez Zamawiającego. </w:t>
      </w:r>
    </w:p>
    <w:p w:rsidR="00D93AA3" w:rsidRPr="00B33A75" w:rsidRDefault="00D93AA3" w:rsidP="00B46E9F">
      <w:pPr>
        <w:pStyle w:val="Default"/>
        <w:numPr>
          <w:ilvl w:val="0"/>
          <w:numId w:val="19"/>
        </w:numPr>
        <w:jc w:val="both"/>
        <w:rPr>
          <w:color w:val="auto"/>
        </w:rPr>
      </w:pPr>
      <w:r w:rsidRPr="00B33A75">
        <w:rPr>
          <w:color w:val="auto"/>
        </w:rPr>
        <w:t>W sytuacjach, o których mowa w ust. 5 i 6 zakres robót wynikający z określonej sytuacji zostanie wyłączony spod wynagrodzenia ryczałtowego i rozliczony stosownym kosztorysem, sporządzonym z zachowaniem składników cenotwórczych wynikających z kosztorysu uproszczonego robót, który Wykonawca zobowiązany jest złożyć do dnia zawarcia umowy.</w:t>
      </w:r>
    </w:p>
    <w:p w:rsidR="00D93AA3" w:rsidRPr="00B33A75" w:rsidRDefault="00D93AA3" w:rsidP="00B46E9F">
      <w:pPr>
        <w:pStyle w:val="Default"/>
        <w:numPr>
          <w:ilvl w:val="0"/>
          <w:numId w:val="19"/>
        </w:numPr>
        <w:jc w:val="both"/>
        <w:rPr>
          <w:color w:val="auto"/>
        </w:rPr>
      </w:pPr>
      <w:r w:rsidRPr="00B33A75">
        <w:rPr>
          <w:color w:val="auto"/>
        </w:rPr>
        <w:t xml:space="preserve">Podstawą do rozliczenia robót dodatkowych o których mowa w art.144 ust.1 pkt 2 ustawy Prawo zamówień publicznych wykraczających poza przedmiot zamówienia podstawowego będą kosztorysy opracowane przez Wykonawcę pod warunkiem ich zaakceptowania przez zamawiającego. Kosztorysy te będą opracowane na podstawie stawek wynikających ze złożonego kosztorysu uproszczonego a w przypadku braku wskaźniki przyjęte z zeszytów </w:t>
      </w:r>
      <w:proofErr w:type="spellStart"/>
      <w:r w:rsidRPr="00B33A75">
        <w:rPr>
          <w:color w:val="auto"/>
        </w:rPr>
        <w:t>Sekocenbud</w:t>
      </w:r>
      <w:proofErr w:type="spellEnd"/>
      <w:r w:rsidRPr="00B33A75">
        <w:rPr>
          <w:color w:val="auto"/>
        </w:rPr>
        <w:t xml:space="preserve"> I kwartał 2021, jako średnie za okres ich wbudowania oraz odpowiednie pozycje KNNR lub KNR, a następnie wycena indywidualna zatwierdzona przez Zamawiającego.</w:t>
      </w:r>
    </w:p>
    <w:p w:rsidR="00D93AA3" w:rsidRPr="00B33A75" w:rsidRDefault="00D93AA3" w:rsidP="00B46E9F">
      <w:pPr>
        <w:pStyle w:val="Default"/>
        <w:numPr>
          <w:ilvl w:val="0"/>
          <w:numId w:val="19"/>
        </w:numPr>
        <w:jc w:val="both"/>
        <w:rPr>
          <w:color w:val="auto"/>
        </w:rPr>
      </w:pPr>
      <w:r w:rsidRPr="00B33A75">
        <w:rPr>
          <w:color w:val="auto"/>
        </w:rPr>
        <w:t xml:space="preserve">Wystąpienie sytuacji, o której mowa w ust. 5 wymaga sporządzenia stosownego aneksu do umowy zmniejszającego/zwiększającego wynagrodzenie Wykonawcy i tym samym wartość przedmiotu umowy. </w:t>
      </w:r>
    </w:p>
    <w:p w:rsidR="00A71737" w:rsidRDefault="00A71737" w:rsidP="00B46E9F">
      <w:pPr>
        <w:pStyle w:val="Default"/>
        <w:numPr>
          <w:ilvl w:val="0"/>
          <w:numId w:val="47"/>
        </w:numPr>
        <w:jc w:val="both"/>
      </w:pPr>
      <w:r w:rsidRPr="00B33A75">
        <w:rPr>
          <w:color w:val="auto"/>
        </w:rPr>
        <w:t xml:space="preserve">W przypadkach przewidzianych </w:t>
      </w:r>
      <w:r w:rsidRPr="002106D3">
        <w:t xml:space="preserve">w umowie dopuszcza się wprowadzenie zmian za zgodą stron umowy.  </w:t>
      </w:r>
    </w:p>
    <w:p w:rsidR="00A71737" w:rsidRDefault="00A71737" w:rsidP="00B46E9F">
      <w:pPr>
        <w:pStyle w:val="Default"/>
        <w:numPr>
          <w:ilvl w:val="0"/>
          <w:numId w:val="47"/>
        </w:numPr>
        <w:ind w:hanging="357"/>
        <w:jc w:val="both"/>
      </w:pPr>
      <w:r w:rsidRPr="002106D3">
        <w:t xml:space="preserve">Zmiany mogą być inicjowane przez Zamawiającego lub przez Wykonawcę.  </w:t>
      </w:r>
    </w:p>
    <w:p w:rsidR="00A71737" w:rsidRPr="00D32C08" w:rsidRDefault="00A71737" w:rsidP="00B46E9F">
      <w:pPr>
        <w:pStyle w:val="Akapitzlist"/>
        <w:numPr>
          <w:ilvl w:val="0"/>
          <w:numId w:val="47"/>
        </w:numPr>
        <w:spacing w:after="0" w:line="240" w:lineRule="auto"/>
        <w:jc w:val="both"/>
        <w:rPr>
          <w:rFonts w:ascii="Times New Roman" w:hAnsi="Times New Roman" w:cs="Times New Roman"/>
          <w:color w:val="000000"/>
          <w:sz w:val="24"/>
          <w:szCs w:val="24"/>
        </w:rPr>
      </w:pPr>
      <w:r w:rsidRPr="00D32C08">
        <w:rPr>
          <w:rFonts w:ascii="Times New Roman" w:hAnsi="Times New Roman" w:cs="Times New Roman"/>
          <w:color w:val="000000"/>
          <w:sz w:val="24"/>
          <w:szCs w:val="24"/>
        </w:rPr>
        <w:t>Zamawiający w związku z wystąpieniem epidemii wirusa COVID-19 dopuszcza możliwość zmiany umowy na zasadach określonych odpowiednio w art. 15r Ustawy z dnia 2 marca 2020 r. o szczególnych rozwiązaniach związanych z zapobieganiem, przeciwdziałaniem i zwalczaniem COVID-19, innych chorób zakaźnych oraz wywołanych nimi sytuacji kryzys</w:t>
      </w:r>
      <w:r w:rsidR="00813ABF">
        <w:rPr>
          <w:rFonts w:ascii="Times New Roman" w:hAnsi="Times New Roman" w:cs="Times New Roman"/>
          <w:color w:val="000000"/>
          <w:sz w:val="24"/>
          <w:szCs w:val="24"/>
        </w:rPr>
        <w:t xml:space="preserve">owych (Dz.U. z 2020 r., poz. </w:t>
      </w:r>
      <w:r w:rsidR="00813ABF" w:rsidRPr="00813ABF">
        <w:rPr>
          <w:rFonts w:ascii="Times New Roman" w:hAnsi="Times New Roman" w:cs="Times New Roman"/>
          <w:color w:val="000000"/>
          <w:sz w:val="24"/>
          <w:szCs w:val="24"/>
        </w:rPr>
        <w:t>1842</w:t>
      </w:r>
      <w:r w:rsidRPr="00D32C08">
        <w:rPr>
          <w:rFonts w:ascii="Times New Roman" w:hAnsi="Times New Roman" w:cs="Times New Roman"/>
          <w:color w:val="000000"/>
          <w:sz w:val="24"/>
          <w:szCs w:val="24"/>
        </w:rPr>
        <w:t xml:space="preserve"> z </w:t>
      </w:r>
      <w:proofErr w:type="spellStart"/>
      <w:r w:rsidRPr="00D32C08">
        <w:rPr>
          <w:rFonts w:ascii="Times New Roman" w:hAnsi="Times New Roman" w:cs="Times New Roman"/>
          <w:color w:val="000000"/>
          <w:sz w:val="24"/>
          <w:szCs w:val="24"/>
        </w:rPr>
        <w:t>późn</w:t>
      </w:r>
      <w:proofErr w:type="spellEnd"/>
      <w:r w:rsidRPr="00D32C08">
        <w:rPr>
          <w:rFonts w:ascii="Times New Roman" w:hAnsi="Times New Roman" w:cs="Times New Roman"/>
          <w:color w:val="000000"/>
          <w:sz w:val="24"/>
          <w:szCs w:val="24"/>
        </w:rPr>
        <w:t>. zm.) oraz innych przepisach.</w:t>
      </w:r>
    </w:p>
    <w:p w:rsidR="00A71737" w:rsidRDefault="00A71737" w:rsidP="00B46E9F">
      <w:pPr>
        <w:pStyle w:val="Default"/>
        <w:numPr>
          <w:ilvl w:val="0"/>
          <w:numId w:val="47"/>
        </w:numPr>
        <w:ind w:hanging="357"/>
        <w:jc w:val="both"/>
      </w:pPr>
      <w:r w:rsidRPr="002106D3">
        <w:t>Jeżeli zmiana umowy wymaga zmiany dokumentacji projektowej lub specyfikacji technicznej wykonania i odbioru robót budowlanych, strona in</w:t>
      </w:r>
      <w:r>
        <w:t xml:space="preserve">icjująca zmianę przedstawi:  1) </w:t>
      </w:r>
      <w:r w:rsidRPr="002106D3">
        <w:t>projekt zamienny zawie</w:t>
      </w:r>
      <w:r>
        <w:t>rający opis proponowanej zmiany.</w:t>
      </w:r>
    </w:p>
    <w:p w:rsidR="00A71737" w:rsidRPr="00253B7E" w:rsidRDefault="00A71737" w:rsidP="00B46E9F">
      <w:pPr>
        <w:pStyle w:val="Default"/>
        <w:numPr>
          <w:ilvl w:val="0"/>
          <w:numId w:val="47"/>
        </w:numPr>
        <w:spacing w:after="21"/>
        <w:jc w:val="both"/>
      </w:pPr>
      <w:r w:rsidRPr="00253B7E">
        <w:t xml:space="preserve">Do każdej propozycji zmiany, inicjujący zmianę przedstawi: </w:t>
      </w:r>
    </w:p>
    <w:p w:rsidR="00A71737" w:rsidRPr="00253B7E" w:rsidRDefault="00A71737" w:rsidP="00B46E9F">
      <w:pPr>
        <w:pStyle w:val="Default"/>
        <w:numPr>
          <w:ilvl w:val="0"/>
          <w:numId w:val="32"/>
        </w:numPr>
        <w:spacing w:after="21"/>
        <w:jc w:val="both"/>
      </w:pPr>
      <w:r w:rsidRPr="00253B7E">
        <w:t xml:space="preserve">opis propozycji zmiany, w tym wpływ na terminy wykonania, </w:t>
      </w:r>
    </w:p>
    <w:p w:rsidR="00A71737" w:rsidRPr="00253B7E" w:rsidRDefault="00A71737" w:rsidP="00B46E9F">
      <w:pPr>
        <w:pStyle w:val="Default"/>
        <w:numPr>
          <w:ilvl w:val="0"/>
          <w:numId w:val="33"/>
        </w:numPr>
        <w:spacing w:after="21"/>
        <w:jc w:val="both"/>
      </w:pPr>
      <w:r w:rsidRPr="00253B7E">
        <w:t xml:space="preserve">uzasadnienie zmiany, </w:t>
      </w:r>
    </w:p>
    <w:p w:rsidR="00A71737" w:rsidRPr="00244E9B" w:rsidRDefault="00A71737" w:rsidP="00B46E9F">
      <w:pPr>
        <w:pStyle w:val="Default"/>
        <w:numPr>
          <w:ilvl w:val="0"/>
          <w:numId w:val="33"/>
        </w:numPr>
        <w:spacing w:after="21"/>
        <w:jc w:val="both"/>
        <w:rPr>
          <w:color w:val="FF0000"/>
        </w:rPr>
      </w:pPr>
      <w:r w:rsidRPr="0066558B">
        <w:rPr>
          <w:color w:val="auto"/>
        </w:rPr>
        <w:t xml:space="preserve">obliczenia uzasadniające ewentualną zmianę wynagrodzenia w oparciu o złożone kosztorysy </w:t>
      </w:r>
      <w:r w:rsidRPr="00446902">
        <w:rPr>
          <w:color w:val="auto"/>
        </w:rPr>
        <w:t xml:space="preserve">uproszczone </w:t>
      </w:r>
      <w:r w:rsidR="00813ABF">
        <w:rPr>
          <w:color w:val="auto"/>
        </w:rPr>
        <w:t>oraz zasady określone w § 9</w:t>
      </w:r>
      <w:r w:rsidRPr="00446902">
        <w:rPr>
          <w:color w:val="auto"/>
        </w:rPr>
        <w:t xml:space="preserve">.     </w:t>
      </w:r>
    </w:p>
    <w:p w:rsidR="00974AD3" w:rsidRPr="00253B7E" w:rsidRDefault="00974AD3" w:rsidP="00974AD3">
      <w:pPr>
        <w:pStyle w:val="Default"/>
        <w:jc w:val="both"/>
      </w:pPr>
    </w:p>
    <w:p w:rsidR="00974AD3" w:rsidRPr="00253B7E" w:rsidRDefault="00813ABF" w:rsidP="00611530">
      <w:pPr>
        <w:pStyle w:val="Default"/>
        <w:jc w:val="center"/>
      </w:pPr>
      <w:r>
        <w:rPr>
          <w:b/>
          <w:bCs/>
        </w:rPr>
        <w:t>§ 18</w:t>
      </w:r>
      <w:r w:rsidR="00974AD3" w:rsidRPr="00253B7E">
        <w:rPr>
          <w:b/>
          <w:bCs/>
        </w:rPr>
        <w:t>.</w:t>
      </w:r>
    </w:p>
    <w:p w:rsidR="00974AD3" w:rsidRPr="00253B7E" w:rsidRDefault="00974AD3" w:rsidP="00611530">
      <w:pPr>
        <w:pStyle w:val="Default"/>
        <w:jc w:val="center"/>
      </w:pPr>
      <w:r w:rsidRPr="00253B7E">
        <w:rPr>
          <w:b/>
          <w:bCs/>
        </w:rPr>
        <w:t>Rozwiązanie umowy.</w:t>
      </w:r>
    </w:p>
    <w:p w:rsidR="00974AD3" w:rsidRPr="00253B7E" w:rsidRDefault="00974AD3" w:rsidP="00B46E9F">
      <w:pPr>
        <w:pStyle w:val="Default"/>
        <w:numPr>
          <w:ilvl w:val="0"/>
          <w:numId w:val="34"/>
        </w:numPr>
        <w:spacing w:after="23"/>
        <w:jc w:val="both"/>
      </w:pPr>
      <w:r w:rsidRPr="00253B7E">
        <w:t xml:space="preserve">Zamawiający może rozwiązać umowę, jeżeli zachodzi co najmniej jedna z okoliczności, o których mowa w art. 145a prawa zamówień publicznych. </w:t>
      </w:r>
    </w:p>
    <w:p w:rsidR="00974AD3" w:rsidRPr="00253B7E" w:rsidRDefault="00974AD3" w:rsidP="00B46E9F">
      <w:pPr>
        <w:pStyle w:val="Default"/>
        <w:numPr>
          <w:ilvl w:val="0"/>
          <w:numId w:val="34"/>
        </w:numPr>
        <w:jc w:val="both"/>
      </w:pPr>
      <w:r w:rsidRPr="00253B7E">
        <w:t xml:space="preserve">W okolicznościach jak wyżej Wykonawcy przysługuje wyłącznie wynagrodzenia należne z tytułu wykonania części umowy. </w:t>
      </w:r>
    </w:p>
    <w:p w:rsidR="00611530" w:rsidRDefault="00611530" w:rsidP="00974AD3">
      <w:pPr>
        <w:pStyle w:val="Default"/>
        <w:jc w:val="both"/>
      </w:pPr>
    </w:p>
    <w:p w:rsidR="00105FC0" w:rsidRDefault="00105FC0" w:rsidP="00974AD3">
      <w:pPr>
        <w:pStyle w:val="Default"/>
        <w:jc w:val="both"/>
      </w:pPr>
    </w:p>
    <w:p w:rsidR="00105FC0" w:rsidRDefault="00105FC0" w:rsidP="00974AD3">
      <w:pPr>
        <w:pStyle w:val="Default"/>
        <w:jc w:val="both"/>
      </w:pPr>
    </w:p>
    <w:p w:rsidR="00105FC0" w:rsidRPr="00253B7E" w:rsidRDefault="00105FC0" w:rsidP="00974AD3">
      <w:pPr>
        <w:pStyle w:val="Default"/>
        <w:jc w:val="both"/>
      </w:pPr>
      <w:bookmarkStart w:id="1" w:name="_GoBack"/>
      <w:bookmarkEnd w:id="1"/>
    </w:p>
    <w:p w:rsidR="00974AD3" w:rsidRPr="00253B7E" w:rsidRDefault="00813ABF" w:rsidP="00611530">
      <w:pPr>
        <w:pStyle w:val="Default"/>
        <w:jc w:val="center"/>
      </w:pPr>
      <w:r>
        <w:rPr>
          <w:b/>
          <w:bCs/>
        </w:rPr>
        <w:lastRenderedPageBreak/>
        <w:t>§ 19</w:t>
      </w:r>
      <w:r w:rsidR="00974AD3" w:rsidRPr="00253B7E">
        <w:rPr>
          <w:b/>
          <w:bCs/>
        </w:rPr>
        <w:t>.</w:t>
      </w:r>
    </w:p>
    <w:p w:rsidR="00974AD3" w:rsidRDefault="00974AD3" w:rsidP="00611530">
      <w:pPr>
        <w:pStyle w:val="Default"/>
        <w:jc w:val="center"/>
        <w:rPr>
          <w:b/>
          <w:bCs/>
        </w:rPr>
      </w:pPr>
      <w:r w:rsidRPr="00253B7E">
        <w:rPr>
          <w:b/>
          <w:bCs/>
        </w:rPr>
        <w:t>Odstąpienie od umowy.</w:t>
      </w:r>
    </w:p>
    <w:p w:rsidR="00813ABF" w:rsidRPr="00253B7E" w:rsidRDefault="00813ABF" w:rsidP="00611530">
      <w:pPr>
        <w:pStyle w:val="Default"/>
        <w:jc w:val="center"/>
      </w:pPr>
    </w:p>
    <w:p w:rsidR="00813ABF" w:rsidRPr="00253B7E" w:rsidRDefault="00813ABF" w:rsidP="00813ABF">
      <w:pPr>
        <w:pStyle w:val="Default"/>
        <w:jc w:val="both"/>
      </w:pPr>
      <w:r w:rsidRPr="00253B7E">
        <w:t xml:space="preserve">Oprócz wypadków wymienionych w treści tytułu XV Kodeksu cywilnego stronom przysługuje prawo odstąpienia od </w:t>
      </w:r>
      <w:r w:rsidRPr="0066558B">
        <w:rPr>
          <w:color w:val="auto"/>
        </w:rPr>
        <w:t xml:space="preserve">umowy lub części umowy w </w:t>
      </w:r>
      <w:r w:rsidRPr="00253B7E">
        <w:t xml:space="preserve">następujących przypadkach: </w:t>
      </w:r>
    </w:p>
    <w:p w:rsidR="00813ABF" w:rsidRPr="00253B7E" w:rsidRDefault="00813ABF" w:rsidP="00B46E9F">
      <w:pPr>
        <w:pStyle w:val="Default"/>
        <w:numPr>
          <w:ilvl w:val="0"/>
          <w:numId w:val="35"/>
        </w:numPr>
        <w:spacing w:after="21"/>
        <w:jc w:val="both"/>
      </w:pPr>
      <w:r w:rsidRPr="00253B7E">
        <w:t xml:space="preserve">Zamawiającemu przysługuje prawo do odstąpienia od umowy: </w:t>
      </w:r>
    </w:p>
    <w:p w:rsidR="00813ABF" w:rsidRPr="00253B7E" w:rsidRDefault="00813ABF" w:rsidP="00B46E9F">
      <w:pPr>
        <w:pStyle w:val="Default"/>
        <w:numPr>
          <w:ilvl w:val="0"/>
          <w:numId w:val="36"/>
        </w:numPr>
        <w:spacing w:after="21"/>
        <w:jc w:val="both"/>
      </w:pPr>
      <w:r w:rsidRPr="00253B7E">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może nastąpić w terminie 30 dni od powzięcia wiadomości o tych okolicznościach, Wykonawca zaś może żądać wyłącznie wynagrodzenia należnego z tytułu wykonania części umowy, </w:t>
      </w:r>
    </w:p>
    <w:p w:rsidR="00813ABF" w:rsidRPr="00253B7E" w:rsidRDefault="00813ABF" w:rsidP="00B46E9F">
      <w:pPr>
        <w:pStyle w:val="Default"/>
        <w:numPr>
          <w:ilvl w:val="0"/>
          <w:numId w:val="36"/>
        </w:numPr>
        <w:spacing w:after="21"/>
        <w:jc w:val="both"/>
      </w:pPr>
      <w:r w:rsidRPr="00253B7E">
        <w:t xml:space="preserve">Wykonawca nie rozpoczął robót bez uzasadnionych przyczyn oraz nie kontynuuje ich pomimo wezwania Zamawiającego złożonego na piśmie, </w:t>
      </w:r>
    </w:p>
    <w:p w:rsidR="00813ABF" w:rsidRDefault="00813ABF" w:rsidP="00B46E9F">
      <w:pPr>
        <w:pStyle w:val="Default"/>
        <w:numPr>
          <w:ilvl w:val="0"/>
          <w:numId w:val="36"/>
        </w:numPr>
        <w:spacing w:after="21"/>
        <w:jc w:val="both"/>
      </w:pPr>
      <w:r w:rsidRPr="00253B7E">
        <w:t>Wykonawca przerwał realizacje robó</w:t>
      </w:r>
      <w:r>
        <w:t>t i przerwa ta trwa dłużej niż 14</w:t>
      </w:r>
      <w:r w:rsidRPr="00253B7E">
        <w:t xml:space="preserve"> dni, </w:t>
      </w:r>
    </w:p>
    <w:p w:rsidR="00813ABF" w:rsidRDefault="00813ABF" w:rsidP="00B46E9F">
      <w:pPr>
        <w:pStyle w:val="Default"/>
        <w:numPr>
          <w:ilvl w:val="0"/>
          <w:numId w:val="36"/>
        </w:numPr>
        <w:spacing w:after="21"/>
        <w:jc w:val="both"/>
      </w:pPr>
      <w:r>
        <w:t>Wykonawca nie zrealizował przedmiotu umowy w terminie, który upłynął                            a  opóźnienie wynosi minimum 14 dni,</w:t>
      </w:r>
    </w:p>
    <w:p w:rsidR="00813ABF" w:rsidRPr="00253B7E" w:rsidRDefault="00813ABF" w:rsidP="00B46E9F">
      <w:pPr>
        <w:pStyle w:val="Default"/>
        <w:numPr>
          <w:ilvl w:val="0"/>
          <w:numId w:val="36"/>
        </w:numPr>
        <w:spacing w:after="21"/>
        <w:jc w:val="both"/>
      </w:pPr>
      <w:r w:rsidRPr="00F8241C">
        <w:rPr>
          <w:rFonts w:eastAsia="Times New Roman"/>
        </w:rPr>
        <w:t>Wykonawca realizuje roboty przewidziane niniejszą umową w sposób niezgodny z niniejszą umową, dokumentacją projektową, specyfikacją techniczną lub wskazaniami Zamawiającego, pomimo wezwania go w wyznaczonym terminie do</w:t>
      </w:r>
      <w:r>
        <w:rPr>
          <w:rFonts w:eastAsia="Times New Roman"/>
        </w:rPr>
        <w:t xml:space="preserve"> zmiany sposobu wykonania umowy,</w:t>
      </w:r>
    </w:p>
    <w:p w:rsidR="00813ABF" w:rsidRPr="00253B7E" w:rsidRDefault="00813ABF" w:rsidP="00B46E9F">
      <w:pPr>
        <w:pStyle w:val="Default"/>
        <w:numPr>
          <w:ilvl w:val="0"/>
          <w:numId w:val="36"/>
        </w:numPr>
        <w:spacing w:after="21"/>
        <w:jc w:val="both"/>
      </w:pPr>
      <w:r w:rsidRPr="00253B7E">
        <w:t xml:space="preserve">gdy wielokrotnie (co najmniej 3 razy) zmuszony jest do dokonywania bezpośredniej zapłaty podwykonawcy lub dalszemu podwykonawcy lub gdy suma bezpośrednich zapłaty jest większa niż 5 % wartości przedmiotu umowy. </w:t>
      </w:r>
    </w:p>
    <w:p w:rsidR="00813ABF" w:rsidRPr="00253B7E" w:rsidRDefault="00813ABF" w:rsidP="00B46E9F">
      <w:pPr>
        <w:pStyle w:val="Default"/>
        <w:numPr>
          <w:ilvl w:val="0"/>
          <w:numId w:val="35"/>
        </w:numPr>
        <w:spacing w:after="21"/>
        <w:jc w:val="both"/>
      </w:pPr>
      <w:r w:rsidRPr="00253B7E">
        <w:t xml:space="preserve">Wykonawcy przysługuje prawo odstąpienia od umowy w szczególności, jeżeli: </w:t>
      </w:r>
    </w:p>
    <w:p w:rsidR="00813ABF" w:rsidRPr="00253B7E" w:rsidRDefault="00813ABF" w:rsidP="00B46E9F">
      <w:pPr>
        <w:pStyle w:val="Default"/>
        <w:numPr>
          <w:ilvl w:val="0"/>
          <w:numId w:val="37"/>
        </w:numPr>
        <w:spacing w:after="23"/>
        <w:jc w:val="both"/>
      </w:pPr>
      <w:r w:rsidRPr="00253B7E">
        <w:t xml:space="preserve">Zamawiający zawiadomi Wykonawcę, że wobec zaistnienia uprzednio nieprzewidzianych okoliczności nie będzie mógł spełnić swoich zobowiązań umownych wobec Wykonawcy - odstąpienie od umowy w tym przypadku może nastąpić w trybie i na zasadach określonych w ust. 1 pkt.1). </w:t>
      </w:r>
    </w:p>
    <w:p w:rsidR="00813ABF" w:rsidRPr="00253B7E" w:rsidRDefault="00813ABF" w:rsidP="00B46E9F">
      <w:pPr>
        <w:pStyle w:val="Default"/>
        <w:numPr>
          <w:ilvl w:val="0"/>
          <w:numId w:val="35"/>
        </w:numPr>
        <w:spacing w:after="23"/>
        <w:jc w:val="both"/>
      </w:pPr>
      <w:r w:rsidRPr="00253B7E">
        <w:t xml:space="preserve">Odstąpienie od umowy powinno nastąpić w formie pisemnej pod rygorem nieważności takiego oświadczenia i powinno zawierać uzasadnienie. </w:t>
      </w:r>
    </w:p>
    <w:p w:rsidR="00813ABF" w:rsidRPr="0066558B" w:rsidRDefault="00813ABF" w:rsidP="00B46E9F">
      <w:pPr>
        <w:pStyle w:val="Default"/>
        <w:numPr>
          <w:ilvl w:val="0"/>
          <w:numId w:val="35"/>
        </w:numPr>
        <w:spacing w:after="23"/>
        <w:jc w:val="both"/>
        <w:rPr>
          <w:color w:val="auto"/>
        </w:rPr>
      </w:pPr>
      <w:r w:rsidRPr="00253B7E">
        <w:t xml:space="preserve">Uprawnienie do odstąpienia </w:t>
      </w:r>
      <w:r w:rsidRPr="0066558B">
        <w:rPr>
          <w:color w:val="auto"/>
        </w:rPr>
        <w:t>od umowy przysługuje w terminie 30 dni od powzięcia wiadomości o przyczynie będącej podstawą odstąpienia i upada po ustaniu przyczyny, sta</w:t>
      </w:r>
      <w:r>
        <w:rPr>
          <w:color w:val="auto"/>
        </w:rPr>
        <w:t>nowiącej podstawę do odstąpienia.</w:t>
      </w:r>
    </w:p>
    <w:p w:rsidR="00813ABF" w:rsidRPr="00253B7E" w:rsidRDefault="00813ABF" w:rsidP="00B46E9F">
      <w:pPr>
        <w:pStyle w:val="Default"/>
        <w:numPr>
          <w:ilvl w:val="0"/>
          <w:numId w:val="35"/>
        </w:numPr>
        <w:spacing w:after="23"/>
        <w:jc w:val="both"/>
      </w:pPr>
      <w:r w:rsidRPr="0066558B">
        <w:rPr>
          <w:color w:val="auto"/>
        </w:rPr>
        <w:t xml:space="preserve">W wypadku odstąpienia od umowy </w:t>
      </w:r>
      <w:r w:rsidRPr="00253B7E">
        <w:t xml:space="preserve">- Wykonawcę oraz Zamawiającego obciążają następujące obowiązki szczegółowe: </w:t>
      </w:r>
    </w:p>
    <w:p w:rsidR="00813ABF" w:rsidRPr="00253B7E" w:rsidRDefault="00813ABF" w:rsidP="00B46E9F">
      <w:pPr>
        <w:pStyle w:val="Default"/>
        <w:numPr>
          <w:ilvl w:val="0"/>
          <w:numId w:val="38"/>
        </w:numPr>
        <w:spacing w:after="23"/>
        <w:jc w:val="both"/>
      </w:pPr>
      <w:r w:rsidRPr="00253B7E">
        <w:t>w terminie 7 dni od daty odstąpienia od umowy Wykonawca przy udziale inspektora Nadzoru inwestorskiego sporządzi szczegół</w:t>
      </w:r>
      <w:r>
        <w:t>owy protokół inwentaryzacji robó</w:t>
      </w:r>
      <w:r w:rsidRPr="00253B7E">
        <w:t xml:space="preserve">t w toku według stanu na dzień odstąpienia, </w:t>
      </w:r>
    </w:p>
    <w:p w:rsidR="00813ABF" w:rsidRPr="00446902" w:rsidRDefault="00813ABF" w:rsidP="00B46E9F">
      <w:pPr>
        <w:pStyle w:val="Default"/>
        <w:numPr>
          <w:ilvl w:val="0"/>
          <w:numId w:val="38"/>
        </w:numPr>
        <w:spacing w:after="23"/>
        <w:jc w:val="both"/>
        <w:rPr>
          <w:color w:val="auto"/>
        </w:rPr>
      </w:pPr>
      <w:r w:rsidRPr="00253B7E">
        <w:t>Wykonawca zabezpieczy przerwane roboty w zakresie obustronnie uzgodnionym na koszt strony</w:t>
      </w:r>
      <w:r w:rsidRPr="00446902">
        <w:rPr>
          <w:color w:val="auto"/>
        </w:rPr>
        <w:t xml:space="preserve">, z winy której nastąpiło odstąpienie od umowy, </w:t>
      </w:r>
    </w:p>
    <w:p w:rsidR="00813ABF" w:rsidRPr="00253B7E" w:rsidRDefault="00813ABF" w:rsidP="00B46E9F">
      <w:pPr>
        <w:pStyle w:val="Default"/>
        <w:numPr>
          <w:ilvl w:val="0"/>
          <w:numId w:val="38"/>
        </w:numPr>
        <w:spacing w:after="23"/>
        <w:jc w:val="both"/>
      </w:pPr>
      <w:r w:rsidRPr="00446902">
        <w:rPr>
          <w:color w:val="auto"/>
        </w:rPr>
        <w:t xml:space="preserve">Wykonawca zgłosi do dokonania przez inspektora Nadzoru </w:t>
      </w:r>
      <w:r>
        <w:t>Inwestorskiego odbioru robó</w:t>
      </w:r>
      <w:r w:rsidRPr="00253B7E">
        <w:t xml:space="preserve">t przerwanych oraz robót zabezpieczających, jeżeli odstąpienie od umowy nastąpiło z przyczyn, za które Wykonawca nie odpowiada, </w:t>
      </w:r>
    </w:p>
    <w:p w:rsidR="00813ABF" w:rsidRPr="00253B7E" w:rsidRDefault="00813ABF" w:rsidP="00B46E9F">
      <w:pPr>
        <w:pStyle w:val="Default"/>
        <w:numPr>
          <w:ilvl w:val="0"/>
          <w:numId w:val="38"/>
        </w:numPr>
        <w:spacing w:after="23"/>
        <w:jc w:val="both"/>
      </w:pPr>
      <w:r w:rsidRPr="00253B7E">
        <w:t xml:space="preserve">Wykonawca niezwłocznie, a najpóźniej w terminie 14 dni, usunie z terenu budowy urządzenia zaplecza przez niego dostarczone lub wzniesione, </w:t>
      </w:r>
    </w:p>
    <w:p w:rsidR="00813ABF" w:rsidRPr="00253B7E" w:rsidRDefault="00813ABF" w:rsidP="00B46E9F">
      <w:pPr>
        <w:pStyle w:val="Default"/>
        <w:numPr>
          <w:ilvl w:val="0"/>
          <w:numId w:val="38"/>
        </w:numPr>
        <w:spacing w:after="23"/>
        <w:jc w:val="both"/>
      </w:pPr>
      <w:r w:rsidRPr="00253B7E">
        <w:t xml:space="preserve">Zamawiający w razie odstąpienia od umowy z przyczyn, za które Wykonawca nie odpowiada, obowiązany jest do: </w:t>
      </w:r>
    </w:p>
    <w:p w:rsidR="00813ABF" w:rsidRDefault="00813ABF" w:rsidP="00B46E9F">
      <w:pPr>
        <w:pStyle w:val="Default"/>
        <w:numPr>
          <w:ilvl w:val="1"/>
          <w:numId w:val="39"/>
        </w:numPr>
        <w:spacing w:after="23"/>
        <w:jc w:val="both"/>
      </w:pPr>
      <w:r>
        <w:t>dokonania odbioru robó</w:t>
      </w:r>
      <w:r w:rsidRPr="00253B7E">
        <w:t xml:space="preserve">t przerwanych oraz do zapłaty wynagrodzenia za roboty, które zostały wykonane do dnia odstąpienia (w tym zabezpieczające, o których mowa w </w:t>
      </w:r>
      <w:r>
        <w:rPr>
          <w:color w:val="auto"/>
        </w:rPr>
        <w:t>pkt. 5 ust. 3).</w:t>
      </w:r>
      <w:r w:rsidRPr="0066558B">
        <w:rPr>
          <w:color w:val="auto"/>
        </w:rPr>
        <w:t xml:space="preserve"> Wynagrodzenie zostanie obliczone na podstawie kosztorysów uproszczonych.</w:t>
      </w:r>
    </w:p>
    <w:p w:rsidR="00813ABF" w:rsidRPr="00253B7E" w:rsidRDefault="00813ABF" w:rsidP="00B46E9F">
      <w:pPr>
        <w:pStyle w:val="Default"/>
        <w:numPr>
          <w:ilvl w:val="1"/>
          <w:numId w:val="39"/>
        </w:numPr>
        <w:spacing w:after="23"/>
        <w:jc w:val="both"/>
      </w:pPr>
      <w:r w:rsidRPr="0066558B">
        <w:rPr>
          <w:color w:val="auto"/>
        </w:rPr>
        <w:lastRenderedPageBreak/>
        <w:t xml:space="preserve">przejęcia </w:t>
      </w:r>
      <w:r w:rsidRPr="00253B7E">
        <w:t xml:space="preserve">od Wykonawcy pod swój dozór terenu budowy. </w:t>
      </w:r>
    </w:p>
    <w:p w:rsidR="00974AD3" w:rsidRPr="00253B7E" w:rsidRDefault="00974AD3" w:rsidP="00813ABF">
      <w:pPr>
        <w:pStyle w:val="Default"/>
        <w:jc w:val="both"/>
        <w:rPr>
          <w:b/>
          <w:bCs/>
        </w:rPr>
      </w:pPr>
    </w:p>
    <w:p w:rsidR="00974AD3" w:rsidRDefault="00A83DD0" w:rsidP="00611530">
      <w:pPr>
        <w:pStyle w:val="Default"/>
        <w:jc w:val="center"/>
        <w:rPr>
          <w:b/>
          <w:bCs/>
        </w:rPr>
      </w:pPr>
      <w:r>
        <w:rPr>
          <w:b/>
          <w:bCs/>
        </w:rPr>
        <w:t>§ 20.</w:t>
      </w:r>
    </w:p>
    <w:p w:rsidR="00A83DD0" w:rsidRDefault="00A83DD0" w:rsidP="00611530">
      <w:pPr>
        <w:pStyle w:val="Default"/>
        <w:jc w:val="center"/>
        <w:rPr>
          <w:b/>
          <w:bCs/>
        </w:rPr>
      </w:pPr>
    </w:p>
    <w:p w:rsidR="00A83DD0" w:rsidRPr="00B33A75" w:rsidRDefault="00A83DD0" w:rsidP="00B33A75">
      <w:pPr>
        <w:pStyle w:val="Default"/>
        <w:jc w:val="both"/>
        <w:rPr>
          <w:bCs/>
        </w:rPr>
      </w:pPr>
      <w:r w:rsidRPr="00227AD0">
        <w:rPr>
          <w:bCs/>
        </w:rPr>
        <w:t>Zamawiający zastrzega, że dane osobowe Wykonawcy (jego pracowników, osób działających na jego zlecenie), mogą być przetwarzane przez Zamawiającego, co ma również zastosowanie do Podwykonawców jak i dalszych Podwykonawców w zakresie przedmiotu niniejszej umowy. Wykonawca jest zobowiązany do pozyskania od osób, których dane osobowe będą przetwarzane, imiennych oświadczeń o wyrażeniu zgody na przetwarzanie ich danych osobowych.</w:t>
      </w:r>
    </w:p>
    <w:p w:rsidR="00A83DD0" w:rsidRPr="00A83DD0" w:rsidRDefault="00A83DD0" w:rsidP="00A83DD0">
      <w:pPr>
        <w:pStyle w:val="Default"/>
        <w:jc w:val="center"/>
        <w:rPr>
          <w:b/>
          <w:bCs/>
        </w:rPr>
      </w:pPr>
      <w:r>
        <w:rPr>
          <w:b/>
          <w:bCs/>
        </w:rPr>
        <w:t>§ 21.</w:t>
      </w:r>
    </w:p>
    <w:p w:rsidR="00974AD3" w:rsidRPr="00253B7E" w:rsidRDefault="00974AD3" w:rsidP="00611530">
      <w:pPr>
        <w:pStyle w:val="Default"/>
        <w:jc w:val="center"/>
      </w:pPr>
      <w:r w:rsidRPr="00253B7E">
        <w:rPr>
          <w:b/>
          <w:bCs/>
        </w:rPr>
        <w:t>Postanowienia końcowe.</w:t>
      </w:r>
    </w:p>
    <w:p w:rsidR="00A83DD0" w:rsidRPr="00D32C08" w:rsidRDefault="00A83DD0" w:rsidP="00B46E9F">
      <w:pPr>
        <w:pStyle w:val="Akapitzlist"/>
        <w:numPr>
          <w:ilvl w:val="0"/>
          <w:numId w:val="40"/>
        </w:numPr>
        <w:spacing w:after="0" w:line="240" w:lineRule="auto"/>
        <w:rPr>
          <w:rFonts w:ascii="Times New Roman" w:hAnsi="Times New Roman" w:cs="Times New Roman"/>
          <w:color w:val="000000"/>
          <w:sz w:val="24"/>
          <w:szCs w:val="24"/>
        </w:rPr>
      </w:pPr>
      <w:r w:rsidRPr="00D32C08">
        <w:rPr>
          <w:rFonts w:ascii="Times New Roman" w:hAnsi="Times New Roman" w:cs="Times New Roman"/>
          <w:color w:val="000000"/>
          <w:sz w:val="24"/>
          <w:szCs w:val="24"/>
        </w:rPr>
        <w:t>W sprawach nieuregulowanych niniejszą umową stosuje się przepisy ustaw: ustawy z dnia 7 lipca 1994 r. – Prawo budo</w:t>
      </w:r>
      <w:r>
        <w:rPr>
          <w:rFonts w:ascii="Times New Roman" w:hAnsi="Times New Roman" w:cs="Times New Roman"/>
          <w:color w:val="000000"/>
          <w:sz w:val="24"/>
          <w:szCs w:val="24"/>
        </w:rPr>
        <w:t xml:space="preserve">wlane (Dz.U. 2020r. </w:t>
      </w:r>
      <w:r w:rsidRPr="00A83DD0">
        <w:rPr>
          <w:rFonts w:ascii="Times New Roman" w:hAnsi="Times New Roman" w:cs="Times New Roman"/>
          <w:color w:val="000000"/>
          <w:sz w:val="24"/>
          <w:szCs w:val="24"/>
        </w:rPr>
        <w:t>poz. 333</w:t>
      </w:r>
      <w:r>
        <w:rPr>
          <w:rFonts w:ascii="Times New Roman" w:hAnsi="Times New Roman" w:cs="Times New Roman"/>
          <w:color w:val="000000"/>
          <w:sz w:val="24"/>
          <w:szCs w:val="24"/>
        </w:rPr>
        <w:t xml:space="preserve"> z </w:t>
      </w:r>
      <w:proofErr w:type="spellStart"/>
      <w:r>
        <w:rPr>
          <w:rFonts w:ascii="Times New Roman" w:hAnsi="Times New Roman" w:cs="Times New Roman"/>
          <w:color w:val="000000"/>
          <w:sz w:val="24"/>
          <w:szCs w:val="24"/>
        </w:rPr>
        <w:t>późn</w:t>
      </w:r>
      <w:proofErr w:type="spellEnd"/>
      <w:r>
        <w:rPr>
          <w:rFonts w:ascii="Times New Roman" w:hAnsi="Times New Roman" w:cs="Times New Roman"/>
          <w:color w:val="000000"/>
          <w:sz w:val="24"/>
          <w:szCs w:val="24"/>
        </w:rPr>
        <w:t>. zm.</w:t>
      </w:r>
      <w:r w:rsidRPr="00A83DD0">
        <w:rPr>
          <w:rFonts w:ascii="Times New Roman" w:hAnsi="Times New Roman" w:cs="Times New Roman"/>
          <w:color w:val="000000"/>
          <w:sz w:val="24"/>
          <w:szCs w:val="24"/>
        </w:rPr>
        <w:t>)</w:t>
      </w:r>
      <w:r w:rsidRPr="00D32C08">
        <w:rPr>
          <w:rFonts w:ascii="Times New Roman" w:hAnsi="Times New Roman" w:cs="Times New Roman"/>
          <w:color w:val="000000"/>
          <w:sz w:val="24"/>
          <w:szCs w:val="24"/>
        </w:rPr>
        <w:t xml:space="preserve">, ustawy z dnia </w:t>
      </w:r>
      <w:r>
        <w:rPr>
          <w:rFonts w:ascii="Times New Roman" w:hAnsi="Times New Roman" w:cs="Times New Roman"/>
          <w:color w:val="000000"/>
          <w:sz w:val="24"/>
          <w:szCs w:val="24"/>
        </w:rPr>
        <w:t xml:space="preserve">               </w:t>
      </w:r>
      <w:r w:rsidRPr="00D32C08">
        <w:rPr>
          <w:rFonts w:ascii="Times New Roman" w:hAnsi="Times New Roman" w:cs="Times New Roman"/>
          <w:color w:val="000000"/>
          <w:sz w:val="24"/>
          <w:szCs w:val="24"/>
        </w:rPr>
        <w:t>29 stycznia 2004 r. - Prawo zamówień publicznych (</w:t>
      </w:r>
      <w:proofErr w:type="spellStart"/>
      <w:r w:rsidRPr="00D32C08">
        <w:rPr>
          <w:rFonts w:ascii="Times New Roman" w:hAnsi="Times New Roman" w:cs="Times New Roman"/>
          <w:color w:val="000000"/>
          <w:sz w:val="24"/>
          <w:szCs w:val="24"/>
        </w:rPr>
        <w:t>t.j</w:t>
      </w:r>
      <w:proofErr w:type="spellEnd"/>
      <w:r w:rsidRPr="00D32C08">
        <w:rPr>
          <w:rFonts w:ascii="Times New Roman" w:hAnsi="Times New Roman" w:cs="Times New Roman"/>
          <w:color w:val="000000"/>
          <w:sz w:val="24"/>
          <w:szCs w:val="24"/>
        </w:rPr>
        <w:t xml:space="preserve">. Dz. U. 2019r. poz. 1843 z </w:t>
      </w:r>
      <w:proofErr w:type="spellStart"/>
      <w:r w:rsidRPr="00D32C08">
        <w:rPr>
          <w:rFonts w:ascii="Times New Roman" w:hAnsi="Times New Roman" w:cs="Times New Roman"/>
          <w:color w:val="000000"/>
          <w:sz w:val="24"/>
          <w:szCs w:val="24"/>
        </w:rPr>
        <w:t>późn</w:t>
      </w:r>
      <w:proofErr w:type="spellEnd"/>
      <w:r w:rsidRPr="00D32C08">
        <w:rPr>
          <w:rFonts w:ascii="Times New Roman" w:hAnsi="Times New Roman" w:cs="Times New Roman"/>
          <w:color w:val="000000"/>
          <w:sz w:val="24"/>
          <w:szCs w:val="24"/>
        </w:rPr>
        <w:t xml:space="preserve">. zm.) oraz ustawy z dnia 23 kwietnia 1964 r.- Kodeks </w:t>
      </w:r>
      <w:r>
        <w:rPr>
          <w:rFonts w:ascii="Times New Roman" w:hAnsi="Times New Roman" w:cs="Times New Roman"/>
          <w:color w:val="000000"/>
          <w:sz w:val="24"/>
          <w:szCs w:val="24"/>
        </w:rPr>
        <w:t xml:space="preserve">cywilny (Dz. U. 2020, </w:t>
      </w:r>
      <w:r w:rsidRPr="00A83DD0">
        <w:rPr>
          <w:rFonts w:ascii="Times New Roman" w:hAnsi="Times New Roman" w:cs="Times New Roman"/>
          <w:color w:val="000000"/>
          <w:sz w:val="24"/>
          <w:szCs w:val="24"/>
        </w:rPr>
        <w:t xml:space="preserve">poz. 1740 </w:t>
      </w:r>
      <w:r>
        <w:rPr>
          <w:rFonts w:ascii="Times New Roman" w:hAnsi="Times New Roman" w:cs="Times New Roman"/>
          <w:color w:val="000000"/>
          <w:sz w:val="24"/>
          <w:szCs w:val="24"/>
        </w:rPr>
        <w:t xml:space="preserve">z </w:t>
      </w:r>
      <w:proofErr w:type="spellStart"/>
      <w:r>
        <w:rPr>
          <w:rFonts w:ascii="Times New Roman" w:hAnsi="Times New Roman" w:cs="Times New Roman"/>
          <w:color w:val="000000"/>
          <w:sz w:val="24"/>
          <w:szCs w:val="24"/>
        </w:rPr>
        <w:t>późn</w:t>
      </w:r>
      <w:proofErr w:type="spellEnd"/>
      <w:r>
        <w:rPr>
          <w:rFonts w:ascii="Times New Roman" w:hAnsi="Times New Roman" w:cs="Times New Roman"/>
          <w:color w:val="000000"/>
          <w:sz w:val="24"/>
          <w:szCs w:val="24"/>
        </w:rPr>
        <w:t xml:space="preserve">. zm.) </w:t>
      </w:r>
      <w:r w:rsidRPr="00D32C08">
        <w:rPr>
          <w:rFonts w:ascii="Times New Roman" w:hAnsi="Times New Roman" w:cs="Times New Roman"/>
          <w:color w:val="000000"/>
          <w:sz w:val="24"/>
          <w:szCs w:val="24"/>
        </w:rPr>
        <w:t xml:space="preserve"> o ile przepisy ustawy - Prawo zamówień publicznych nie stanowią inaczej.</w:t>
      </w:r>
    </w:p>
    <w:p w:rsidR="00A83DD0" w:rsidRPr="00253B7E" w:rsidRDefault="00A83DD0" w:rsidP="00B46E9F">
      <w:pPr>
        <w:pStyle w:val="Default"/>
        <w:numPr>
          <w:ilvl w:val="0"/>
          <w:numId w:val="40"/>
        </w:numPr>
        <w:ind w:left="357" w:hanging="357"/>
        <w:jc w:val="both"/>
      </w:pPr>
      <w:r w:rsidRPr="00253B7E">
        <w:t xml:space="preserve">W przypadku powstania sporu na tle wykonania umowy strony dążyć będą do ugodowego jego rozstrzygnięcia, tj. w drodze negocjacji i porozumienia. </w:t>
      </w:r>
    </w:p>
    <w:p w:rsidR="00A83DD0" w:rsidRDefault="00A83DD0" w:rsidP="00B46E9F">
      <w:pPr>
        <w:pStyle w:val="Default"/>
        <w:numPr>
          <w:ilvl w:val="0"/>
          <w:numId w:val="40"/>
        </w:numPr>
        <w:ind w:left="357" w:hanging="357"/>
        <w:jc w:val="both"/>
      </w:pPr>
      <w:r w:rsidRPr="00253B7E">
        <w:t xml:space="preserve">W przypadku niemożności ugodowego rozstrzygnięcia sporu - sądem właściwym do jego rozstrzygania jest sąd właściwy dla siedziby Zamawiającego. </w:t>
      </w:r>
    </w:p>
    <w:p w:rsidR="00A83DD0" w:rsidRPr="00253B7E" w:rsidRDefault="00A83DD0" w:rsidP="00B46E9F">
      <w:pPr>
        <w:pStyle w:val="Default"/>
        <w:numPr>
          <w:ilvl w:val="0"/>
          <w:numId w:val="40"/>
        </w:numPr>
        <w:jc w:val="both"/>
      </w:pPr>
      <w:r w:rsidRPr="00253B7E">
        <w:t xml:space="preserve">Umowa została sporządzona w 3 egzemplarzach, dwa dla Zamawiającego i jeden dla Wykonawcy. </w:t>
      </w:r>
    </w:p>
    <w:p w:rsidR="00A83DD0" w:rsidRPr="00253B7E" w:rsidRDefault="00A83DD0" w:rsidP="00B33A75">
      <w:pPr>
        <w:pStyle w:val="Default"/>
        <w:spacing w:after="21"/>
        <w:jc w:val="both"/>
      </w:pPr>
    </w:p>
    <w:p w:rsidR="00DF4933" w:rsidRPr="00B33A75" w:rsidRDefault="00A83DD0" w:rsidP="00B33A75">
      <w:pPr>
        <w:pStyle w:val="Default"/>
        <w:ind w:firstLine="708"/>
        <w:jc w:val="both"/>
      </w:pPr>
      <w:r>
        <w:rPr>
          <w:b/>
          <w:bCs/>
        </w:rPr>
        <w:t>ZAMAWIAJACY:</w:t>
      </w:r>
      <w:r w:rsidR="00974AD3" w:rsidRPr="00253B7E">
        <w:rPr>
          <w:b/>
          <w:bCs/>
        </w:rPr>
        <w:tab/>
      </w:r>
      <w:r w:rsidR="00974AD3" w:rsidRPr="00253B7E">
        <w:rPr>
          <w:b/>
          <w:bCs/>
        </w:rPr>
        <w:tab/>
      </w:r>
      <w:r w:rsidR="00974AD3" w:rsidRPr="00253B7E">
        <w:rPr>
          <w:b/>
          <w:bCs/>
        </w:rPr>
        <w:tab/>
      </w:r>
      <w:r w:rsidR="00974AD3" w:rsidRPr="00253B7E">
        <w:rPr>
          <w:b/>
          <w:bCs/>
        </w:rPr>
        <w:tab/>
      </w:r>
      <w:r w:rsidR="00974AD3" w:rsidRPr="00253B7E">
        <w:rPr>
          <w:b/>
          <w:bCs/>
        </w:rPr>
        <w:tab/>
      </w:r>
      <w:r w:rsidR="00974AD3" w:rsidRPr="00253B7E">
        <w:rPr>
          <w:b/>
          <w:bCs/>
        </w:rPr>
        <w:tab/>
      </w:r>
      <w:r w:rsidR="00974AD3" w:rsidRPr="00253B7E">
        <w:rPr>
          <w:b/>
          <w:bCs/>
        </w:rPr>
        <w:tab/>
        <w:t>WYKONAWCA</w:t>
      </w:r>
      <w:r>
        <w:rPr>
          <w:b/>
          <w:bCs/>
        </w:rPr>
        <w:t>:</w:t>
      </w:r>
    </w:p>
    <w:sectPr w:rsidR="00DF4933" w:rsidRPr="00B33A75" w:rsidSect="00D4621B">
      <w:headerReference w:type="default" r:id="rId9"/>
      <w:footerReference w:type="default" r:id="rId10"/>
      <w:pgSz w:w="11906" w:h="16838"/>
      <w:pgMar w:top="709" w:right="1417" w:bottom="851" w:left="1417" w:header="708" w:footer="3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861" w:rsidRDefault="00374861" w:rsidP="00E519B7">
      <w:pPr>
        <w:spacing w:after="0" w:line="240" w:lineRule="auto"/>
      </w:pPr>
      <w:r>
        <w:separator/>
      </w:r>
    </w:p>
  </w:endnote>
  <w:endnote w:type="continuationSeparator" w:id="0">
    <w:p w:rsidR="00374861" w:rsidRDefault="00374861" w:rsidP="00E51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551777"/>
      <w:docPartObj>
        <w:docPartGallery w:val="Page Numbers (Bottom of Page)"/>
        <w:docPartUnique/>
      </w:docPartObj>
    </w:sdtPr>
    <w:sdtEndPr/>
    <w:sdtContent>
      <w:p w:rsidR="00F349B9" w:rsidRDefault="00F349B9">
        <w:pPr>
          <w:pStyle w:val="Stopka"/>
          <w:jc w:val="center"/>
        </w:pPr>
        <w:r>
          <w:rPr>
            <w:noProof/>
          </w:rPr>
          <w:fldChar w:fldCharType="begin"/>
        </w:r>
        <w:r>
          <w:rPr>
            <w:noProof/>
          </w:rPr>
          <w:instrText>PAGE   \* MERGEFORMAT</w:instrText>
        </w:r>
        <w:r>
          <w:rPr>
            <w:noProof/>
          </w:rPr>
          <w:fldChar w:fldCharType="separate"/>
        </w:r>
        <w:r w:rsidR="00105FC0">
          <w:rPr>
            <w:noProof/>
          </w:rPr>
          <w:t>18</w:t>
        </w:r>
        <w:r>
          <w:rPr>
            <w:noProof/>
          </w:rPr>
          <w:fldChar w:fldCharType="end"/>
        </w:r>
      </w:p>
    </w:sdtContent>
  </w:sdt>
  <w:p w:rsidR="00F349B9" w:rsidRDefault="00F349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861" w:rsidRDefault="00374861" w:rsidP="00E519B7">
      <w:pPr>
        <w:spacing w:after="0" w:line="240" w:lineRule="auto"/>
      </w:pPr>
      <w:r>
        <w:separator/>
      </w:r>
    </w:p>
  </w:footnote>
  <w:footnote w:type="continuationSeparator" w:id="0">
    <w:p w:rsidR="00374861" w:rsidRDefault="00374861" w:rsidP="00E519B7">
      <w:pPr>
        <w:spacing w:after="0" w:line="240" w:lineRule="auto"/>
      </w:pPr>
      <w:r>
        <w:continuationSeparator/>
      </w:r>
    </w:p>
  </w:footnote>
  <w:footnote w:id="1">
    <w:p w:rsidR="00F349B9" w:rsidRPr="00AD6244" w:rsidRDefault="00F349B9" w:rsidP="00F354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B9" w:rsidRDefault="00F349B9" w:rsidP="00F354F4">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F1399D"/>
    <w:multiLevelType w:val="hybridMultilevel"/>
    <w:tmpl w:val="4E3AA57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2B"/>
    <w:multiLevelType w:val="singleLevel"/>
    <w:tmpl w:val="0000002B"/>
    <w:name w:val="WW8Num44"/>
    <w:lvl w:ilvl="0">
      <w:start w:val="1"/>
      <w:numFmt w:val="decimal"/>
      <w:lvlText w:val="%1."/>
      <w:lvlJc w:val="left"/>
      <w:pPr>
        <w:tabs>
          <w:tab w:val="num" w:pos="0"/>
        </w:tabs>
        <w:ind w:left="720" w:hanging="360"/>
      </w:pPr>
      <w:rPr>
        <w:rFonts w:ascii="Cambria" w:hAnsi="Cambria" w:cs="Helvetica" w:hint="default"/>
        <w:b/>
        <w:bCs/>
        <w:sz w:val="24"/>
        <w:szCs w:val="24"/>
      </w:rPr>
    </w:lvl>
  </w:abstractNum>
  <w:abstractNum w:abstractNumId="2">
    <w:nsid w:val="03590B05"/>
    <w:multiLevelType w:val="hybridMultilevel"/>
    <w:tmpl w:val="CE924DBA"/>
    <w:lvl w:ilvl="0" w:tplc="751653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635522"/>
    <w:multiLevelType w:val="hybridMultilevel"/>
    <w:tmpl w:val="CBEA702A"/>
    <w:lvl w:ilvl="0" w:tplc="218407FE">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F41CF8"/>
    <w:multiLevelType w:val="hybridMultilevel"/>
    <w:tmpl w:val="5A3C3CE6"/>
    <w:lvl w:ilvl="0" w:tplc="5F5A884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7326FC"/>
    <w:multiLevelType w:val="hybridMultilevel"/>
    <w:tmpl w:val="C8F4B9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6E65C64"/>
    <w:multiLevelType w:val="hybridMultilevel"/>
    <w:tmpl w:val="318C1FAC"/>
    <w:lvl w:ilvl="0" w:tplc="F962E2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3AC5EF6"/>
    <w:multiLevelType w:val="hybridMultilevel"/>
    <w:tmpl w:val="43187CEE"/>
    <w:lvl w:ilvl="0" w:tplc="1A3A81CE">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8">
    <w:nsid w:val="168822BA"/>
    <w:multiLevelType w:val="hybridMultilevel"/>
    <w:tmpl w:val="94A28326"/>
    <w:lvl w:ilvl="0" w:tplc="7E5E4662">
      <w:start w:val="1"/>
      <w:numFmt w:val="decimal"/>
      <w:lvlText w:val="%1)"/>
      <w:lvlJc w:val="left"/>
      <w:pPr>
        <w:ind w:left="720" w:hanging="360"/>
      </w:pPr>
      <w:rPr>
        <w:rFonts w:hint="default"/>
      </w:rPr>
    </w:lvl>
    <w:lvl w:ilvl="1" w:tplc="010EB862">
      <w:start w:val="1"/>
      <w:numFmt w:val="lowerLetter"/>
      <w:lvlText w:val="%2)"/>
      <w:lvlJc w:val="left"/>
      <w:pPr>
        <w:ind w:left="927"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F47C58"/>
    <w:multiLevelType w:val="hybridMultilevel"/>
    <w:tmpl w:val="07022910"/>
    <w:lvl w:ilvl="0" w:tplc="08D2C45A">
      <w:start w:val="8"/>
      <w:numFmt w:val="decimal"/>
      <w:lvlText w:val="%1)"/>
      <w:lvlJc w:val="left"/>
      <w:pPr>
        <w:ind w:left="78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
    <w:nsid w:val="19143881"/>
    <w:multiLevelType w:val="hybridMultilevel"/>
    <w:tmpl w:val="F9C6A800"/>
    <w:lvl w:ilvl="0" w:tplc="04150011">
      <w:start w:val="1"/>
      <w:numFmt w:val="decimal"/>
      <w:lvlText w:val="%1)"/>
      <w:lvlJc w:val="left"/>
      <w:pPr>
        <w:ind w:left="1287" w:hanging="360"/>
      </w:pPr>
    </w:lvl>
    <w:lvl w:ilvl="1" w:tplc="04150011">
      <w:start w:val="1"/>
      <w:numFmt w:val="decimal"/>
      <w:lvlText w:val="%2)"/>
      <w:lvlJc w:val="left"/>
      <w:pPr>
        <w:ind w:left="786"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1A82125D"/>
    <w:multiLevelType w:val="hybridMultilevel"/>
    <w:tmpl w:val="767E56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BB51BA3"/>
    <w:multiLevelType w:val="hybridMultilevel"/>
    <w:tmpl w:val="DA023CC8"/>
    <w:lvl w:ilvl="0" w:tplc="F104F10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7B3DE5"/>
    <w:multiLevelType w:val="hybridMultilevel"/>
    <w:tmpl w:val="9590294E"/>
    <w:lvl w:ilvl="0" w:tplc="9C0283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F844F4"/>
    <w:multiLevelType w:val="hybridMultilevel"/>
    <w:tmpl w:val="35707408"/>
    <w:lvl w:ilvl="0" w:tplc="B1E08AB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C976BD"/>
    <w:multiLevelType w:val="hybridMultilevel"/>
    <w:tmpl w:val="8ABCDC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236332A"/>
    <w:multiLevelType w:val="hybridMultilevel"/>
    <w:tmpl w:val="87F0AC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2972EF9"/>
    <w:multiLevelType w:val="hybridMultilevel"/>
    <w:tmpl w:val="4B7A07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5486D00"/>
    <w:multiLevelType w:val="hybridMultilevel"/>
    <w:tmpl w:val="572C94D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25560916"/>
    <w:multiLevelType w:val="hybridMultilevel"/>
    <w:tmpl w:val="0726AF84"/>
    <w:lvl w:ilvl="0" w:tplc="95125FE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66C262B"/>
    <w:multiLevelType w:val="hybridMultilevel"/>
    <w:tmpl w:val="4D5076F0"/>
    <w:lvl w:ilvl="0" w:tplc="70222BF4">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AB21957"/>
    <w:multiLevelType w:val="hybridMultilevel"/>
    <w:tmpl w:val="D576CF92"/>
    <w:lvl w:ilvl="0" w:tplc="98AEE264">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966FCF"/>
    <w:multiLevelType w:val="hybridMultilevel"/>
    <w:tmpl w:val="424E19D0"/>
    <w:lvl w:ilvl="0" w:tplc="5F5A884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05607F3"/>
    <w:multiLevelType w:val="hybridMultilevel"/>
    <w:tmpl w:val="F5D0B99C"/>
    <w:lvl w:ilvl="0" w:tplc="739EFFFC">
      <w:start w:val="1"/>
      <w:numFmt w:val="decimal"/>
      <w:lvlText w:val="%1)"/>
      <w:lvlJc w:val="left"/>
      <w:pPr>
        <w:ind w:left="720" w:hanging="360"/>
      </w:pPr>
      <w:rPr>
        <w:rFonts w:hint="default"/>
      </w:rPr>
    </w:lvl>
    <w:lvl w:ilvl="1" w:tplc="91281AE4">
      <w:start w:val="1"/>
      <w:numFmt w:val="decimal"/>
      <w:lvlText w:val="%2."/>
      <w:lvlJc w:val="left"/>
      <w:pPr>
        <w:ind w:left="40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4A2DC2"/>
    <w:multiLevelType w:val="hybridMultilevel"/>
    <w:tmpl w:val="7518BA92"/>
    <w:lvl w:ilvl="0" w:tplc="FBAA3AF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3562560"/>
    <w:multiLevelType w:val="hybridMultilevel"/>
    <w:tmpl w:val="2DEC395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3397781F"/>
    <w:multiLevelType w:val="hybridMultilevel"/>
    <w:tmpl w:val="478084D8"/>
    <w:lvl w:ilvl="0" w:tplc="CF3238E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4CA559E"/>
    <w:multiLevelType w:val="hybridMultilevel"/>
    <w:tmpl w:val="ACB2C2FA"/>
    <w:lvl w:ilvl="0" w:tplc="B442EB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64E19DE"/>
    <w:multiLevelType w:val="hybridMultilevel"/>
    <w:tmpl w:val="407AF6EC"/>
    <w:lvl w:ilvl="0" w:tplc="6E88B6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4C7934"/>
    <w:multiLevelType w:val="hybridMultilevel"/>
    <w:tmpl w:val="B09263D4"/>
    <w:lvl w:ilvl="0" w:tplc="81F0390A">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150AB6"/>
    <w:multiLevelType w:val="hybridMultilevel"/>
    <w:tmpl w:val="710EA2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9884441"/>
    <w:multiLevelType w:val="hybridMultilevel"/>
    <w:tmpl w:val="5E7C2F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AE17A69"/>
    <w:multiLevelType w:val="hybridMultilevel"/>
    <w:tmpl w:val="B2A61B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3C205D16"/>
    <w:multiLevelType w:val="hybridMultilevel"/>
    <w:tmpl w:val="CB3A2E22"/>
    <w:lvl w:ilvl="0" w:tplc="25300A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C86270E"/>
    <w:multiLevelType w:val="hybridMultilevel"/>
    <w:tmpl w:val="45F653F8"/>
    <w:lvl w:ilvl="0" w:tplc="8B5E0DD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1650B7A"/>
    <w:multiLevelType w:val="hybridMultilevel"/>
    <w:tmpl w:val="DC2C159E"/>
    <w:lvl w:ilvl="0" w:tplc="6A26AD58">
      <w:start w:val="2"/>
      <w:numFmt w:val="decimal"/>
      <w:lvlText w:val="%1)"/>
      <w:lvlJc w:val="left"/>
      <w:pPr>
        <w:ind w:left="785" w:hanging="360"/>
      </w:pPr>
      <w:rPr>
        <w:rFonts w:hint="default"/>
      </w:rPr>
    </w:lvl>
    <w:lvl w:ilvl="1" w:tplc="04150019" w:tentative="1">
      <w:start w:val="1"/>
      <w:numFmt w:val="lowerLetter"/>
      <w:lvlText w:val="%2."/>
      <w:lvlJc w:val="left"/>
      <w:pPr>
        <w:ind w:left="437" w:hanging="360"/>
      </w:pPr>
    </w:lvl>
    <w:lvl w:ilvl="2" w:tplc="0415001B" w:tentative="1">
      <w:start w:val="1"/>
      <w:numFmt w:val="lowerRoman"/>
      <w:lvlText w:val="%3."/>
      <w:lvlJc w:val="right"/>
      <w:pPr>
        <w:ind w:left="1157" w:hanging="180"/>
      </w:pPr>
    </w:lvl>
    <w:lvl w:ilvl="3" w:tplc="0415000F" w:tentative="1">
      <w:start w:val="1"/>
      <w:numFmt w:val="decimal"/>
      <w:lvlText w:val="%4."/>
      <w:lvlJc w:val="left"/>
      <w:pPr>
        <w:ind w:left="1877" w:hanging="360"/>
      </w:pPr>
    </w:lvl>
    <w:lvl w:ilvl="4" w:tplc="04150019" w:tentative="1">
      <w:start w:val="1"/>
      <w:numFmt w:val="lowerLetter"/>
      <w:lvlText w:val="%5."/>
      <w:lvlJc w:val="left"/>
      <w:pPr>
        <w:ind w:left="2597" w:hanging="360"/>
      </w:pPr>
    </w:lvl>
    <w:lvl w:ilvl="5" w:tplc="0415001B" w:tentative="1">
      <w:start w:val="1"/>
      <w:numFmt w:val="lowerRoman"/>
      <w:lvlText w:val="%6."/>
      <w:lvlJc w:val="right"/>
      <w:pPr>
        <w:ind w:left="3317" w:hanging="180"/>
      </w:pPr>
    </w:lvl>
    <w:lvl w:ilvl="6" w:tplc="0415000F" w:tentative="1">
      <w:start w:val="1"/>
      <w:numFmt w:val="decimal"/>
      <w:lvlText w:val="%7."/>
      <w:lvlJc w:val="left"/>
      <w:pPr>
        <w:ind w:left="4037" w:hanging="360"/>
      </w:pPr>
    </w:lvl>
    <w:lvl w:ilvl="7" w:tplc="04150019" w:tentative="1">
      <w:start w:val="1"/>
      <w:numFmt w:val="lowerLetter"/>
      <w:lvlText w:val="%8."/>
      <w:lvlJc w:val="left"/>
      <w:pPr>
        <w:ind w:left="4757" w:hanging="360"/>
      </w:pPr>
    </w:lvl>
    <w:lvl w:ilvl="8" w:tplc="0415001B" w:tentative="1">
      <w:start w:val="1"/>
      <w:numFmt w:val="lowerRoman"/>
      <w:lvlText w:val="%9."/>
      <w:lvlJc w:val="right"/>
      <w:pPr>
        <w:ind w:left="5477" w:hanging="180"/>
      </w:pPr>
    </w:lvl>
  </w:abstractNum>
  <w:abstractNum w:abstractNumId="36">
    <w:nsid w:val="44692F9B"/>
    <w:multiLevelType w:val="hybridMultilevel"/>
    <w:tmpl w:val="903496BA"/>
    <w:lvl w:ilvl="0" w:tplc="D4568A94">
      <w:start w:val="1"/>
      <w:numFmt w:val="decimal"/>
      <w:lvlText w:val="%1."/>
      <w:lvlJc w:val="left"/>
      <w:pPr>
        <w:ind w:left="360" w:hanging="360"/>
      </w:pPr>
      <w:rPr>
        <w:rFonts w:hint="default"/>
        <w:color w:val="auto"/>
      </w:rPr>
    </w:lvl>
    <w:lvl w:ilvl="1" w:tplc="D9C6408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73921BF"/>
    <w:multiLevelType w:val="hybridMultilevel"/>
    <w:tmpl w:val="C3CCE454"/>
    <w:lvl w:ilvl="0" w:tplc="739EFF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1CF3C21"/>
    <w:multiLevelType w:val="hybridMultilevel"/>
    <w:tmpl w:val="D6C01F9E"/>
    <w:lvl w:ilvl="0" w:tplc="A8B6C5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27C171F"/>
    <w:multiLevelType w:val="hybridMultilevel"/>
    <w:tmpl w:val="CC62760C"/>
    <w:lvl w:ilvl="0" w:tplc="6E88B6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3CA25EE"/>
    <w:multiLevelType w:val="hybridMultilevel"/>
    <w:tmpl w:val="44FE3D08"/>
    <w:lvl w:ilvl="0" w:tplc="3C2CA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BE51B37"/>
    <w:multiLevelType w:val="hybridMultilevel"/>
    <w:tmpl w:val="8E26C74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616F25D1"/>
    <w:multiLevelType w:val="hybridMultilevel"/>
    <w:tmpl w:val="FD5C7E50"/>
    <w:lvl w:ilvl="0" w:tplc="ED8483D0">
      <w:start w:val="1"/>
      <w:numFmt w:val="decimal"/>
      <w:lvlText w:val="%1."/>
      <w:lvlJc w:val="left"/>
      <w:pPr>
        <w:ind w:left="390" w:hanging="390"/>
      </w:pPr>
      <w:rPr>
        <w:rFonts w:hint="default"/>
      </w:rPr>
    </w:lvl>
    <w:lvl w:ilvl="1" w:tplc="E52E9410">
      <w:start w:val="1"/>
      <w:numFmt w:val="decimal"/>
      <w:lvlText w:val="%2)"/>
      <w:lvlJc w:val="left"/>
      <w:pPr>
        <w:ind w:left="845"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63126A01"/>
    <w:multiLevelType w:val="hybridMultilevel"/>
    <w:tmpl w:val="56BCD8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2DA53BA"/>
    <w:multiLevelType w:val="hybridMultilevel"/>
    <w:tmpl w:val="84E4AEC0"/>
    <w:lvl w:ilvl="0" w:tplc="9F62235C">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826173B"/>
    <w:multiLevelType w:val="hybridMultilevel"/>
    <w:tmpl w:val="4BA0D0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B1C2F7F"/>
    <w:multiLevelType w:val="hybridMultilevel"/>
    <w:tmpl w:val="A20E807E"/>
    <w:lvl w:ilvl="0" w:tplc="4F528EB0">
      <w:start w:val="1"/>
      <w:numFmt w:val="decimal"/>
      <w:lvlText w:val="%1."/>
      <w:lvlJc w:val="left"/>
      <w:pPr>
        <w:ind w:left="36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7D0206C7"/>
    <w:multiLevelType w:val="hybridMultilevel"/>
    <w:tmpl w:val="86CEFB1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46"/>
  </w:num>
  <w:num w:numId="2">
    <w:abstractNumId w:val="0"/>
  </w:num>
  <w:num w:numId="3">
    <w:abstractNumId w:val="26"/>
  </w:num>
  <w:num w:numId="4">
    <w:abstractNumId w:val="16"/>
  </w:num>
  <w:num w:numId="5">
    <w:abstractNumId w:val="22"/>
  </w:num>
  <w:num w:numId="6">
    <w:abstractNumId w:val="35"/>
  </w:num>
  <w:num w:numId="7">
    <w:abstractNumId w:val="9"/>
  </w:num>
  <w:num w:numId="8">
    <w:abstractNumId w:val="13"/>
  </w:num>
  <w:num w:numId="9">
    <w:abstractNumId w:val="4"/>
  </w:num>
  <w:num w:numId="10">
    <w:abstractNumId w:val="37"/>
  </w:num>
  <w:num w:numId="11">
    <w:abstractNumId w:val="23"/>
  </w:num>
  <w:num w:numId="12">
    <w:abstractNumId w:val="45"/>
  </w:num>
  <w:num w:numId="13">
    <w:abstractNumId w:val="12"/>
  </w:num>
  <w:num w:numId="14">
    <w:abstractNumId w:val="15"/>
  </w:num>
  <w:num w:numId="15">
    <w:abstractNumId w:val="36"/>
  </w:num>
  <w:num w:numId="16">
    <w:abstractNumId w:val="5"/>
  </w:num>
  <w:num w:numId="17">
    <w:abstractNumId w:val="28"/>
  </w:num>
  <w:num w:numId="18">
    <w:abstractNumId w:val="25"/>
  </w:num>
  <w:num w:numId="19">
    <w:abstractNumId w:val="43"/>
  </w:num>
  <w:num w:numId="20">
    <w:abstractNumId w:val="39"/>
  </w:num>
  <w:num w:numId="21">
    <w:abstractNumId w:val="18"/>
  </w:num>
  <w:num w:numId="22">
    <w:abstractNumId w:val="42"/>
  </w:num>
  <w:num w:numId="23">
    <w:abstractNumId w:val="20"/>
  </w:num>
  <w:num w:numId="24">
    <w:abstractNumId w:val="6"/>
  </w:num>
  <w:num w:numId="25">
    <w:abstractNumId w:val="40"/>
  </w:num>
  <w:num w:numId="26">
    <w:abstractNumId w:val="2"/>
  </w:num>
  <w:num w:numId="27">
    <w:abstractNumId w:val="19"/>
  </w:num>
  <w:num w:numId="28">
    <w:abstractNumId w:val="3"/>
  </w:num>
  <w:num w:numId="29">
    <w:abstractNumId w:val="34"/>
  </w:num>
  <w:num w:numId="30">
    <w:abstractNumId w:val="8"/>
  </w:num>
  <w:num w:numId="31">
    <w:abstractNumId w:val="47"/>
  </w:num>
  <w:num w:numId="32">
    <w:abstractNumId w:val="30"/>
  </w:num>
  <w:num w:numId="33">
    <w:abstractNumId w:val="21"/>
  </w:num>
  <w:num w:numId="34">
    <w:abstractNumId w:val="11"/>
  </w:num>
  <w:num w:numId="35">
    <w:abstractNumId w:val="17"/>
  </w:num>
  <w:num w:numId="36">
    <w:abstractNumId w:val="38"/>
  </w:num>
  <w:num w:numId="37">
    <w:abstractNumId w:val="29"/>
  </w:num>
  <w:num w:numId="38">
    <w:abstractNumId w:val="33"/>
  </w:num>
  <w:num w:numId="39">
    <w:abstractNumId w:val="31"/>
  </w:num>
  <w:num w:numId="40">
    <w:abstractNumId w:val="27"/>
  </w:num>
  <w:num w:numId="41">
    <w:abstractNumId w:val="7"/>
  </w:num>
  <w:num w:numId="42">
    <w:abstractNumId w:val="10"/>
  </w:num>
  <w:num w:numId="43">
    <w:abstractNumId w:val="24"/>
  </w:num>
  <w:num w:numId="44">
    <w:abstractNumId w:val="32"/>
  </w:num>
  <w:num w:numId="45">
    <w:abstractNumId w:val="41"/>
  </w:num>
  <w:num w:numId="46">
    <w:abstractNumId w:val="14"/>
  </w:num>
  <w:num w:numId="47">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1B"/>
    <w:rsid w:val="000058D5"/>
    <w:rsid w:val="00021FF8"/>
    <w:rsid w:val="00050F5C"/>
    <w:rsid w:val="00073CAC"/>
    <w:rsid w:val="000841E7"/>
    <w:rsid w:val="00087781"/>
    <w:rsid w:val="000B05F9"/>
    <w:rsid w:val="000B5EC8"/>
    <w:rsid w:val="000D50D8"/>
    <w:rsid w:val="000E1DCE"/>
    <w:rsid w:val="000F077F"/>
    <w:rsid w:val="000F6F19"/>
    <w:rsid w:val="00104F44"/>
    <w:rsid w:val="00105FC0"/>
    <w:rsid w:val="001144D0"/>
    <w:rsid w:val="00117601"/>
    <w:rsid w:val="00132933"/>
    <w:rsid w:val="001407DD"/>
    <w:rsid w:val="0016005B"/>
    <w:rsid w:val="00163134"/>
    <w:rsid w:val="0017100D"/>
    <w:rsid w:val="001832CD"/>
    <w:rsid w:val="00183390"/>
    <w:rsid w:val="00196719"/>
    <w:rsid w:val="001A09E7"/>
    <w:rsid w:val="001A79EB"/>
    <w:rsid w:val="001B0698"/>
    <w:rsid w:val="00200878"/>
    <w:rsid w:val="00204E38"/>
    <w:rsid w:val="00206AD9"/>
    <w:rsid w:val="002106D3"/>
    <w:rsid w:val="0022535C"/>
    <w:rsid w:val="0024134A"/>
    <w:rsid w:val="00250141"/>
    <w:rsid w:val="00253B7E"/>
    <w:rsid w:val="002546CD"/>
    <w:rsid w:val="00254B9D"/>
    <w:rsid w:val="002612BC"/>
    <w:rsid w:val="002702CE"/>
    <w:rsid w:val="00295E46"/>
    <w:rsid w:val="002977F3"/>
    <w:rsid w:val="002A51FD"/>
    <w:rsid w:val="002C27A4"/>
    <w:rsid w:val="002C5D5B"/>
    <w:rsid w:val="002D320B"/>
    <w:rsid w:val="002D5D75"/>
    <w:rsid w:val="002D60A4"/>
    <w:rsid w:val="002F05C0"/>
    <w:rsid w:val="003104A7"/>
    <w:rsid w:val="003104BD"/>
    <w:rsid w:val="0033481A"/>
    <w:rsid w:val="00354615"/>
    <w:rsid w:val="00366C41"/>
    <w:rsid w:val="003672AB"/>
    <w:rsid w:val="00374861"/>
    <w:rsid w:val="00375EC4"/>
    <w:rsid w:val="00376D30"/>
    <w:rsid w:val="00394861"/>
    <w:rsid w:val="00396E98"/>
    <w:rsid w:val="003A4E69"/>
    <w:rsid w:val="003B16A1"/>
    <w:rsid w:val="003B3BD9"/>
    <w:rsid w:val="003D3BCE"/>
    <w:rsid w:val="003E037C"/>
    <w:rsid w:val="003F1452"/>
    <w:rsid w:val="003F6AD7"/>
    <w:rsid w:val="00420496"/>
    <w:rsid w:val="00421870"/>
    <w:rsid w:val="00425130"/>
    <w:rsid w:val="004353A4"/>
    <w:rsid w:val="004369FE"/>
    <w:rsid w:val="004821F6"/>
    <w:rsid w:val="00482D24"/>
    <w:rsid w:val="0049412B"/>
    <w:rsid w:val="004948A8"/>
    <w:rsid w:val="004A1737"/>
    <w:rsid w:val="004A2781"/>
    <w:rsid w:val="004A7B7E"/>
    <w:rsid w:val="004D2818"/>
    <w:rsid w:val="004E7728"/>
    <w:rsid w:val="00501374"/>
    <w:rsid w:val="00513D04"/>
    <w:rsid w:val="00547025"/>
    <w:rsid w:val="00547D85"/>
    <w:rsid w:val="00557525"/>
    <w:rsid w:val="0057536A"/>
    <w:rsid w:val="005824AB"/>
    <w:rsid w:val="0058352D"/>
    <w:rsid w:val="005A681B"/>
    <w:rsid w:val="005B13C3"/>
    <w:rsid w:val="005B6B25"/>
    <w:rsid w:val="005C057C"/>
    <w:rsid w:val="005E5A0E"/>
    <w:rsid w:val="005E7DE5"/>
    <w:rsid w:val="005F76CB"/>
    <w:rsid w:val="00601624"/>
    <w:rsid w:val="00611530"/>
    <w:rsid w:val="00614FC9"/>
    <w:rsid w:val="00617D7A"/>
    <w:rsid w:val="00626DAB"/>
    <w:rsid w:val="00636119"/>
    <w:rsid w:val="0064148B"/>
    <w:rsid w:val="00643FA6"/>
    <w:rsid w:val="0064530A"/>
    <w:rsid w:val="00660AA8"/>
    <w:rsid w:val="0066558B"/>
    <w:rsid w:val="00666C87"/>
    <w:rsid w:val="00681020"/>
    <w:rsid w:val="00681767"/>
    <w:rsid w:val="00687EFF"/>
    <w:rsid w:val="00691F45"/>
    <w:rsid w:val="006956E5"/>
    <w:rsid w:val="00697209"/>
    <w:rsid w:val="006A65ED"/>
    <w:rsid w:val="006F20C4"/>
    <w:rsid w:val="00700EBD"/>
    <w:rsid w:val="00715EE7"/>
    <w:rsid w:val="007204CF"/>
    <w:rsid w:val="0072122A"/>
    <w:rsid w:val="00747797"/>
    <w:rsid w:val="0075127B"/>
    <w:rsid w:val="00751561"/>
    <w:rsid w:val="00751773"/>
    <w:rsid w:val="0076681F"/>
    <w:rsid w:val="00783739"/>
    <w:rsid w:val="0078703D"/>
    <w:rsid w:val="007957D9"/>
    <w:rsid w:val="007A6920"/>
    <w:rsid w:val="007B2B08"/>
    <w:rsid w:val="007B7AB9"/>
    <w:rsid w:val="00801F16"/>
    <w:rsid w:val="00802C2E"/>
    <w:rsid w:val="00805D8D"/>
    <w:rsid w:val="008113E4"/>
    <w:rsid w:val="00813ABF"/>
    <w:rsid w:val="00822012"/>
    <w:rsid w:val="00843056"/>
    <w:rsid w:val="00845C83"/>
    <w:rsid w:val="008464CA"/>
    <w:rsid w:val="00856861"/>
    <w:rsid w:val="008703DB"/>
    <w:rsid w:val="0087295E"/>
    <w:rsid w:val="008773E6"/>
    <w:rsid w:val="00886CF8"/>
    <w:rsid w:val="0088748A"/>
    <w:rsid w:val="00894EBB"/>
    <w:rsid w:val="008B4BC0"/>
    <w:rsid w:val="008C6237"/>
    <w:rsid w:val="008D53E1"/>
    <w:rsid w:val="008E7CA0"/>
    <w:rsid w:val="008F410E"/>
    <w:rsid w:val="008F4562"/>
    <w:rsid w:val="008F48AB"/>
    <w:rsid w:val="008F7089"/>
    <w:rsid w:val="0090109E"/>
    <w:rsid w:val="0091651F"/>
    <w:rsid w:val="00923F60"/>
    <w:rsid w:val="00934BE3"/>
    <w:rsid w:val="00950992"/>
    <w:rsid w:val="0095352A"/>
    <w:rsid w:val="00972194"/>
    <w:rsid w:val="00974AD3"/>
    <w:rsid w:val="009817D2"/>
    <w:rsid w:val="009A7FB2"/>
    <w:rsid w:val="009C517E"/>
    <w:rsid w:val="009F30B3"/>
    <w:rsid w:val="00A0779D"/>
    <w:rsid w:val="00A13C2A"/>
    <w:rsid w:val="00A31D94"/>
    <w:rsid w:val="00A465D5"/>
    <w:rsid w:val="00A4681B"/>
    <w:rsid w:val="00A550FB"/>
    <w:rsid w:val="00A56484"/>
    <w:rsid w:val="00A6084A"/>
    <w:rsid w:val="00A71737"/>
    <w:rsid w:val="00A73890"/>
    <w:rsid w:val="00A83DD0"/>
    <w:rsid w:val="00A87184"/>
    <w:rsid w:val="00A9776C"/>
    <w:rsid w:val="00AB1A3B"/>
    <w:rsid w:val="00AB5000"/>
    <w:rsid w:val="00AD215C"/>
    <w:rsid w:val="00AE7CCE"/>
    <w:rsid w:val="00AE7FB3"/>
    <w:rsid w:val="00AF3B30"/>
    <w:rsid w:val="00B038E6"/>
    <w:rsid w:val="00B14D23"/>
    <w:rsid w:val="00B1689C"/>
    <w:rsid w:val="00B33A75"/>
    <w:rsid w:val="00B428F5"/>
    <w:rsid w:val="00B46E9F"/>
    <w:rsid w:val="00B548E1"/>
    <w:rsid w:val="00B75F8D"/>
    <w:rsid w:val="00B9347F"/>
    <w:rsid w:val="00BE1D2E"/>
    <w:rsid w:val="00C0648D"/>
    <w:rsid w:val="00C153E5"/>
    <w:rsid w:val="00C2273C"/>
    <w:rsid w:val="00C33E7C"/>
    <w:rsid w:val="00C3486C"/>
    <w:rsid w:val="00C47B8B"/>
    <w:rsid w:val="00C55E75"/>
    <w:rsid w:val="00C72B00"/>
    <w:rsid w:val="00C8726B"/>
    <w:rsid w:val="00CA1BBE"/>
    <w:rsid w:val="00CA7235"/>
    <w:rsid w:val="00CC3F66"/>
    <w:rsid w:val="00CD7AFC"/>
    <w:rsid w:val="00CE02E7"/>
    <w:rsid w:val="00CE5C67"/>
    <w:rsid w:val="00CE7F4F"/>
    <w:rsid w:val="00CF53DB"/>
    <w:rsid w:val="00D06A9E"/>
    <w:rsid w:val="00D16FBC"/>
    <w:rsid w:val="00D17ED4"/>
    <w:rsid w:val="00D341C2"/>
    <w:rsid w:val="00D35D88"/>
    <w:rsid w:val="00D432A5"/>
    <w:rsid w:val="00D4621B"/>
    <w:rsid w:val="00D50637"/>
    <w:rsid w:val="00D50F8C"/>
    <w:rsid w:val="00D510C8"/>
    <w:rsid w:val="00D55DBE"/>
    <w:rsid w:val="00D627CE"/>
    <w:rsid w:val="00D646C5"/>
    <w:rsid w:val="00D774C1"/>
    <w:rsid w:val="00D91C14"/>
    <w:rsid w:val="00D93AA3"/>
    <w:rsid w:val="00DA3594"/>
    <w:rsid w:val="00DD74D8"/>
    <w:rsid w:val="00DE192C"/>
    <w:rsid w:val="00DE4E9D"/>
    <w:rsid w:val="00DF4933"/>
    <w:rsid w:val="00DF7BAD"/>
    <w:rsid w:val="00E000BC"/>
    <w:rsid w:val="00E0450C"/>
    <w:rsid w:val="00E13A44"/>
    <w:rsid w:val="00E519B7"/>
    <w:rsid w:val="00E87CCF"/>
    <w:rsid w:val="00E910D4"/>
    <w:rsid w:val="00EA78E1"/>
    <w:rsid w:val="00EA7C4F"/>
    <w:rsid w:val="00EB1F61"/>
    <w:rsid w:val="00EB5CBF"/>
    <w:rsid w:val="00EB7D52"/>
    <w:rsid w:val="00EE5844"/>
    <w:rsid w:val="00F11FF8"/>
    <w:rsid w:val="00F210E1"/>
    <w:rsid w:val="00F23164"/>
    <w:rsid w:val="00F2699E"/>
    <w:rsid w:val="00F30DBE"/>
    <w:rsid w:val="00F349B9"/>
    <w:rsid w:val="00F354F4"/>
    <w:rsid w:val="00F3556E"/>
    <w:rsid w:val="00F52635"/>
    <w:rsid w:val="00F644A6"/>
    <w:rsid w:val="00F7600F"/>
    <w:rsid w:val="00F843F3"/>
    <w:rsid w:val="00F908FC"/>
    <w:rsid w:val="00FC34BC"/>
    <w:rsid w:val="00FC3905"/>
    <w:rsid w:val="00FE1641"/>
    <w:rsid w:val="00FF1F35"/>
    <w:rsid w:val="00FF2E8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28F5"/>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Normalny">
    <w:name w:val="Sty lNormalny"/>
    <w:basedOn w:val="Normalny"/>
    <w:link w:val="StylNormalnyZnak"/>
    <w:autoRedefine/>
    <w:qFormat/>
    <w:rsid w:val="00687EFF"/>
    <w:pPr>
      <w:spacing w:after="0" w:line="240" w:lineRule="auto"/>
    </w:pPr>
  </w:style>
  <w:style w:type="character" w:customStyle="1" w:styleId="StylNormalnyZnak">
    <w:name w:val="Sty lNormalny Znak"/>
    <w:basedOn w:val="Domylnaczcionkaakapitu"/>
    <w:link w:val="StylNormalny"/>
    <w:rsid w:val="00687EFF"/>
    <w:rPr>
      <w:rFonts w:ascii="Arial" w:hAnsi="Arial"/>
    </w:rPr>
  </w:style>
  <w:style w:type="paragraph" w:styleId="Bezodstpw">
    <w:name w:val="No Spacing"/>
    <w:uiPriority w:val="1"/>
    <w:qFormat/>
    <w:rsid w:val="00B428F5"/>
    <w:pPr>
      <w:spacing w:after="0" w:line="240" w:lineRule="auto"/>
    </w:pPr>
    <w:rPr>
      <w:rFonts w:ascii="Arial" w:hAnsi="Arial"/>
    </w:rPr>
  </w:style>
  <w:style w:type="paragraph" w:styleId="Tekstprzypisudolnego">
    <w:name w:val="footnote text"/>
    <w:basedOn w:val="Normalny"/>
    <w:link w:val="TekstprzypisudolnegoZnak"/>
    <w:rsid w:val="00E519B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E519B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5F76CB"/>
    <w:pPr>
      <w:ind w:left="720"/>
      <w:contextualSpacing/>
    </w:pPr>
  </w:style>
  <w:style w:type="paragraph" w:styleId="Nagwek">
    <w:name w:val="header"/>
    <w:basedOn w:val="Normalny"/>
    <w:link w:val="NagwekZnak"/>
    <w:uiPriority w:val="99"/>
    <w:unhideWhenUsed/>
    <w:rsid w:val="00F354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54F4"/>
    <w:rPr>
      <w:rFonts w:ascii="Arial" w:hAnsi="Arial"/>
    </w:rPr>
  </w:style>
  <w:style w:type="paragraph" w:styleId="Stopka">
    <w:name w:val="footer"/>
    <w:basedOn w:val="Normalny"/>
    <w:link w:val="StopkaZnak"/>
    <w:uiPriority w:val="99"/>
    <w:unhideWhenUsed/>
    <w:rsid w:val="00F354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54F4"/>
    <w:rPr>
      <w:rFonts w:ascii="Arial" w:hAnsi="Arial"/>
    </w:rPr>
  </w:style>
  <w:style w:type="paragraph" w:styleId="Tekstdymka">
    <w:name w:val="Balloon Text"/>
    <w:basedOn w:val="Normalny"/>
    <w:link w:val="TekstdymkaZnak"/>
    <w:uiPriority w:val="99"/>
    <w:semiHidden/>
    <w:unhideWhenUsed/>
    <w:rsid w:val="00D50F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0F8C"/>
    <w:rPr>
      <w:rFonts w:ascii="Tahoma" w:hAnsi="Tahoma" w:cs="Tahoma"/>
      <w:sz w:val="16"/>
      <w:szCs w:val="16"/>
    </w:rPr>
  </w:style>
  <w:style w:type="paragraph" w:customStyle="1" w:styleId="Default">
    <w:name w:val="Default"/>
    <w:rsid w:val="008F456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28F5"/>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Normalny">
    <w:name w:val="Sty lNormalny"/>
    <w:basedOn w:val="Normalny"/>
    <w:link w:val="StylNormalnyZnak"/>
    <w:autoRedefine/>
    <w:qFormat/>
    <w:rsid w:val="00687EFF"/>
    <w:pPr>
      <w:spacing w:after="0" w:line="240" w:lineRule="auto"/>
    </w:pPr>
  </w:style>
  <w:style w:type="character" w:customStyle="1" w:styleId="StylNormalnyZnak">
    <w:name w:val="Sty lNormalny Znak"/>
    <w:basedOn w:val="Domylnaczcionkaakapitu"/>
    <w:link w:val="StylNormalny"/>
    <w:rsid w:val="00687EFF"/>
    <w:rPr>
      <w:rFonts w:ascii="Arial" w:hAnsi="Arial"/>
    </w:rPr>
  </w:style>
  <w:style w:type="paragraph" w:styleId="Bezodstpw">
    <w:name w:val="No Spacing"/>
    <w:uiPriority w:val="1"/>
    <w:qFormat/>
    <w:rsid w:val="00B428F5"/>
    <w:pPr>
      <w:spacing w:after="0" w:line="240" w:lineRule="auto"/>
    </w:pPr>
    <w:rPr>
      <w:rFonts w:ascii="Arial" w:hAnsi="Arial"/>
    </w:rPr>
  </w:style>
  <w:style w:type="paragraph" w:styleId="Tekstprzypisudolnego">
    <w:name w:val="footnote text"/>
    <w:basedOn w:val="Normalny"/>
    <w:link w:val="TekstprzypisudolnegoZnak"/>
    <w:rsid w:val="00E519B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E519B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5F76CB"/>
    <w:pPr>
      <w:ind w:left="720"/>
      <w:contextualSpacing/>
    </w:pPr>
  </w:style>
  <w:style w:type="paragraph" w:styleId="Nagwek">
    <w:name w:val="header"/>
    <w:basedOn w:val="Normalny"/>
    <w:link w:val="NagwekZnak"/>
    <w:uiPriority w:val="99"/>
    <w:unhideWhenUsed/>
    <w:rsid w:val="00F354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54F4"/>
    <w:rPr>
      <w:rFonts w:ascii="Arial" w:hAnsi="Arial"/>
    </w:rPr>
  </w:style>
  <w:style w:type="paragraph" w:styleId="Stopka">
    <w:name w:val="footer"/>
    <w:basedOn w:val="Normalny"/>
    <w:link w:val="StopkaZnak"/>
    <w:uiPriority w:val="99"/>
    <w:unhideWhenUsed/>
    <w:rsid w:val="00F354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54F4"/>
    <w:rPr>
      <w:rFonts w:ascii="Arial" w:hAnsi="Arial"/>
    </w:rPr>
  </w:style>
  <w:style w:type="paragraph" w:styleId="Tekstdymka">
    <w:name w:val="Balloon Text"/>
    <w:basedOn w:val="Normalny"/>
    <w:link w:val="TekstdymkaZnak"/>
    <w:uiPriority w:val="99"/>
    <w:semiHidden/>
    <w:unhideWhenUsed/>
    <w:rsid w:val="00D50F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0F8C"/>
    <w:rPr>
      <w:rFonts w:ascii="Tahoma" w:hAnsi="Tahoma" w:cs="Tahoma"/>
      <w:sz w:val="16"/>
      <w:szCs w:val="16"/>
    </w:rPr>
  </w:style>
  <w:style w:type="paragraph" w:customStyle="1" w:styleId="Default">
    <w:name w:val="Default"/>
    <w:rsid w:val="008F45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9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81C00-6AA4-48DE-A470-F0688C806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7789</Words>
  <Characters>46739</Characters>
  <Application>Microsoft Office Word</Application>
  <DocSecurity>0</DocSecurity>
  <Lines>389</Lines>
  <Paragraphs>108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Olszak</dc:creator>
  <cp:lastModifiedBy>Agnieszka Zajączkowska</cp:lastModifiedBy>
  <cp:revision>2</cp:revision>
  <cp:lastPrinted>2019-02-13T10:34:00Z</cp:lastPrinted>
  <dcterms:created xsi:type="dcterms:W3CDTF">2020-12-03T13:08:00Z</dcterms:created>
  <dcterms:modified xsi:type="dcterms:W3CDTF">2020-12-03T13:08:00Z</dcterms:modified>
</cp:coreProperties>
</file>