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2CB61E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9055D">
        <w:rPr>
          <w:rFonts w:ascii="Cambria" w:hAnsi="Cambria"/>
          <w:b/>
          <w:bCs/>
        </w:rPr>
        <w:t>10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09700C18" w:rsidR="00F2225B" w:rsidRPr="001A1359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 w14:paraId="393768E9" w14:textId="1F2ABCB3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F0310A">
        <w:rPr>
          <w:rFonts w:ascii="Cambria" w:hAnsi="Cambria"/>
          <w:bCs/>
        </w:rPr>
        <w:t>1</w:t>
      </w:r>
      <w:r w:rsidR="005A04D1" w:rsidRPr="00FE200E">
        <w:rPr>
          <w:rFonts w:ascii="Cambria" w:hAnsi="Cambria"/>
          <w:bCs/>
        </w:rPr>
        <w:t>4.2021)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6FC403F" w14:textId="77777777" w:rsidR="0099055D" w:rsidRP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WYKAZ OSÓB, </w:t>
            </w:r>
            <w:r w:rsidRPr="0099055D">
              <w:rPr>
                <w:rFonts w:ascii="Cambria" w:hAnsi="Cambria"/>
                <w:b/>
              </w:rPr>
              <w:t xml:space="preserve">SKIEROWANYCH PRZEZ WYKONAWCĘ </w:t>
            </w:r>
          </w:p>
          <w:p w14:paraId="2DEC3596" w14:textId="2639A6FA" w:rsidR="00F2225B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>DO REALIZACJI ZAMÓWIENIA</w:t>
            </w:r>
          </w:p>
          <w:p w14:paraId="61453D13" w14:textId="304822EC" w:rsid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 xml:space="preserve">zgodnie z </w:t>
            </w:r>
            <w:r>
              <w:rPr>
                <w:rFonts w:ascii="Cambria" w:hAnsi="Cambria"/>
                <w:b/>
              </w:rPr>
              <w:t xml:space="preserve">warunkiem określonym w pkt 6.1.1., </w:t>
            </w:r>
            <w:proofErr w:type="spellStart"/>
            <w:r>
              <w:rPr>
                <w:rFonts w:ascii="Cambria" w:hAnsi="Cambria"/>
                <w:b/>
              </w:rPr>
              <w:t>ppkt</w:t>
            </w:r>
            <w:proofErr w:type="spellEnd"/>
            <w:r>
              <w:rPr>
                <w:rFonts w:ascii="Cambria" w:hAnsi="Cambria"/>
                <w:b/>
              </w:rPr>
              <w:t>. 2) S</w:t>
            </w:r>
            <w:r w:rsidRPr="0099055D">
              <w:rPr>
                <w:rFonts w:ascii="Cambria" w:hAnsi="Cambria"/>
                <w:b/>
              </w:rPr>
              <w:t>WZ</w:t>
            </w:r>
          </w:p>
          <w:p w14:paraId="185F1B31" w14:textId="6573FE35" w:rsidR="0099055D" w:rsidRPr="001A1359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618E3D1" w14:textId="41FD160E" w:rsidR="0099055D" w:rsidRPr="00F0310A" w:rsidRDefault="00F2225B" w:rsidP="00F0310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F0310A" w:rsidRPr="00F0310A">
        <w:rPr>
          <w:rFonts w:ascii="Cambria" w:hAnsi="Cambria"/>
          <w:b/>
          <w:i/>
        </w:rPr>
        <w:t>Rozbiórka klatki schodowej i budowa nowej klatki schodowej w remizo-świetlicy w m. Janówek”</w:t>
      </w:r>
      <w:r w:rsidR="00F0310A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>,</w:t>
      </w:r>
      <w:r w:rsidR="0099055D">
        <w:rPr>
          <w:rFonts w:ascii="Cambria" w:hAnsi="Cambria"/>
          <w:b/>
        </w:rPr>
        <w:t xml:space="preserve"> przedkładam:</w:t>
      </w:r>
    </w:p>
    <w:p w14:paraId="2E4EAFA9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870BE23" w14:textId="77777777" w:rsidR="00F0310A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>Wykaz osób, skierowanych przez wykonawcę do realizacji zamówienia publicznego, odpowiedzialnych za kierowanie robotami budowlanymi, potwierdzający dysponowanie osobą posiadającą uprawnienia budowlane do kierowania robo</w:t>
      </w:r>
      <w:r>
        <w:rPr>
          <w:rFonts w:ascii="Cambria" w:hAnsi="Cambria"/>
          <w:bCs/>
        </w:rPr>
        <w:t>tami budowlanymi w specjalności</w:t>
      </w:r>
      <w:r w:rsidR="00F0310A">
        <w:rPr>
          <w:rFonts w:ascii="Cambria" w:hAnsi="Cambria"/>
          <w:bCs/>
        </w:rPr>
        <w:t>:</w:t>
      </w:r>
    </w:p>
    <w:p w14:paraId="7097F76B" w14:textId="4903F8E8" w:rsidR="00AD1300" w:rsidRDefault="00D973A5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D973A5">
        <w:rPr>
          <w:rFonts w:ascii="Cambria" w:hAnsi="Cambria"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767"/>
        <w:gridCol w:w="1307"/>
      </w:tblGrid>
      <w:tr w:rsidR="0099055D" w14:paraId="2A8650D6" w14:textId="77777777" w:rsidTr="00F0310A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Imię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Uprawnienia </w:t>
            </w:r>
          </w:p>
          <w:p w14:paraId="7669DF7D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(należy podać nazwę, zakres i numer posiadanych uprawnień)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Kwalifikacje zawodowe, doświadczenie, wykształcenie</w:t>
            </w:r>
            <w:r w:rsidRPr="0099055D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niezbędne do wykonania zamówienia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Podstawa dysponowania osobami</w:t>
            </w:r>
          </w:p>
        </w:tc>
      </w:tr>
      <w:tr w:rsidR="00F90D6D" w14:paraId="4FEB246F" w14:textId="77777777" w:rsidTr="00F0310A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6</w:t>
            </w:r>
          </w:p>
        </w:tc>
      </w:tr>
      <w:tr w:rsidR="0099055D" w14:paraId="71A6B60D" w14:textId="77777777" w:rsidTr="00F0310A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F90D6D" w:rsidRDefault="00F90D6D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7DD7F0DD" w14:textId="77777777" w:rsidR="0099055D" w:rsidRPr="0099055D" w:rsidRDefault="0099055D" w:rsidP="00F90D6D">
            <w:pPr>
              <w:spacing w:line="256" w:lineRule="auto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1.</w:t>
            </w:r>
          </w:p>
          <w:p w14:paraId="6040474B" w14:textId="77777777" w:rsidR="0099055D" w:rsidRPr="0099055D" w:rsidRDefault="0099055D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1CFBEF93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336FC278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1843A8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8C62B1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F90D6D" w:rsidRDefault="00F90D6D" w:rsidP="00F90D6D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E397B91" w14:textId="77777777" w:rsidR="00F0310A" w:rsidRDefault="00F0310A" w:rsidP="00F0310A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Cs/>
                <w:sz w:val="16"/>
                <w:szCs w:val="16"/>
              </w:rPr>
              <w:t xml:space="preserve">Uprawnienia budowlane do kierowania robotami budowlanymi </w:t>
            </w:r>
            <w:r w:rsidRPr="000D4A23">
              <w:rPr>
                <w:rFonts w:ascii="Cambria" w:hAnsi="Cambria"/>
                <w:bCs/>
                <w:sz w:val="16"/>
                <w:szCs w:val="16"/>
              </w:rPr>
              <w:t>bez ograniczeń w specjalności konstrukcyjno-budowlanej</w:t>
            </w:r>
          </w:p>
          <w:p w14:paraId="556F7688" w14:textId="4E462AA3" w:rsidR="0099055D" w:rsidRPr="0099055D" w:rsidRDefault="00F0310A" w:rsidP="00F0310A">
            <w:pPr>
              <w:spacing w:line="256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numer uprawnień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 …………………</w:t>
            </w:r>
            <w:r>
              <w:rPr>
                <w:rFonts w:ascii="Cambria" w:hAnsi="Cambria"/>
                <w:b/>
                <w:sz w:val="16"/>
                <w:szCs w:val="16"/>
              </w:rPr>
              <w:t>……….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4D64195E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142E17DF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7568EFE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EB87CF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69EEFA3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A5C2D3B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3D403BA7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C06" w14:textId="77777777" w:rsidR="0099055D" w:rsidRPr="0099055D" w:rsidRDefault="0099055D" w:rsidP="00F0310A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413C04E9" w14:textId="77777777" w:rsidR="00F0310A" w:rsidRPr="000D4A23" w:rsidRDefault="00F0310A" w:rsidP="00626CB5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0D4A23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Kierownik budowy posiadający uprawnienia</w:t>
            </w:r>
          </w:p>
          <w:p w14:paraId="2A256860" w14:textId="36953F01" w:rsidR="0099055D" w:rsidRPr="0099055D" w:rsidRDefault="00F0310A" w:rsidP="00626CB5">
            <w:pPr>
              <w:spacing w:line="256" w:lineRule="auto"/>
              <w:jc w:val="center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0D4A23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bez ograniczeń w specjalności konstrukcyjno-budowlanej</w:t>
            </w:r>
          </w:p>
          <w:p w14:paraId="7821E46B" w14:textId="77777777" w:rsidR="0099055D" w:rsidRPr="0099055D" w:rsidRDefault="0099055D" w:rsidP="00F0310A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350214C2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BE323A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3DB9AF4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AD461F3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0BE82EB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7B12A7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2B700CD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</w:tr>
      <w:tr w:rsidR="00F0310A" w14:paraId="3C98A932" w14:textId="77777777" w:rsidTr="00F0310A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3E73" w14:textId="542E7789" w:rsidR="00F0310A" w:rsidRDefault="00F0310A" w:rsidP="00F0310A">
            <w:pPr>
              <w:spacing w:line="25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6DD" w14:textId="77777777" w:rsidR="00F0310A" w:rsidRPr="0099055D" w:rsidRDefault="00F0310A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462" w14:textId="77777777" w:rsidR="00F0310A" w:rsidRDefault="00F0310A" w:rsidP="00F0310A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7D373135" w14:textId="2702A556" w:rsidR="00F0310A" w:rsidRDefault="00F0310A" w:rsidP="00F0310A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Cs/>
                <w:sz w:val="16"/>
                <w:szCs w:val="16"/>
              </w:rPr>
              <w:t>Uprawnienia budowlane do kierowania robotami budowlanym</w:t>
            </w:r>
            <w:r>
              <w:rPr>
                <w:rFonts w:ascii="Cambria" w:hAnsi="Cambria"/>
                <w:bCs/>
                <w:sz w:val="16"/>
                <w:szCs w:val="16"/>
              </w:rPr>
              <w:t>i</w:t>
            </w:r>
            <w:r w:rsidRPr="000D4A23">
              <w:rPr>
                <w:rFonts w:ascii="Cambria" w:hAnsi="Cambria"/>
                <w:bCs/>
                <w:sz w:val="16"/>
                <w:szCs w:val="16"/>
              </w:rPr>
              <w:t xml:space="preserve"> bez ograniczeń w zakresie sieci i instalacji elektrycznych</w:t>
            </w:r>
          </w:p>
          <w:p w14:paraId="553991E4" w14:textId="4967B278" w:rsidR="00F0310A" w:rsidRDefault="00F0310A" w:rsidP="00F0310A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numer uprawnień …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…………………</w:t>
            </w:r>
            <w:r>
              <w:rPr>
                <w:rFonts w:ascii="Cambria" w:hAnsi="Cambria"/>
                <w:b/>
                <w:sz w:val="16"/>
                <w:szCs w:val="16"/>
              </w:rPr>
              <w:t>……….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E38" w14:textId="77777777" w:rsidR="00F0310A" w:rsidRPr="0099055D" w:rsidRDefault="00F0310A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9DF" w14:textId="77777777" w:rsidR="00626CB5" w:rsidRDefault="00626CB5" w:rsidP="00F0310A">
            <w:pPr>
              <w:spacing w:line="256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359ED86" w14:textId="38FD0E9D" w:rsidR="00F0310A" w:rsidRPr="0099055D" w:rsidRDefault="00F0310A" w:rsidP="00F0310A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  <w:r w:rsidRPr="000D4A23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Kierownik robót elektrycznych, posiadający uprawnienia                                            bez ograniczeń w zakresie sieci i instalacji elektrycznych.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37A" w14:textId="77777777" w:rsidR="00F0310A" w:rsidRPr="0099055D" w:rsidRDefault="00F0310A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</w:tr>
    </w:tbl>
    <w:p w14:paraId="5BA3EE54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0C05B8F" w14:textId="77777777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F90D6D">
        <w:rPr>
          <w:rFonts w:ascii="Cambria" w:hAnsi="Cambria"/>
          <w:b/>
          <w:bCs/>
          <w:sz w:val="20"/>
          <w:szCs w:val="20"/>
        </w:rPr>
        <w:t>Uwaga:</w:t>
      </w:r>
    </w:p>
    <w:p w14:paraId="3E85409C" w14:textId="6D62FCC5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F90D6D">
        <w:rPr>
          <w:rFonts w:ascii="Cambria" w:hAnsi="Cambria"/>
          <w:bCs/>
          <w:sz w:val="20"/>
          <w:szCs w:val="20"/>
        </w:rPr>
        <w:t>W przypadku, gdy wskazana osoba jest wykonawcą lub związana jest z wykonawcą stosunkiem prawnym (np. umowa cywilnoprawna lub umowa o pracę lub zobowiązanie kierownika bu</w:t>
      </w:r>
      <w:r>
        <w:rPr>
          <w:rFonts w:ascii="Cambria" w:hAnsi="Cambria"/>
          <w:bCs/>
          <w:sz w:val="20"/>
          <w:szCs w:val="20"/>
        </w:rPr>
        <w:t>dowy do współpracy) w kolumnie 6</w:t>
      </w:r>
      <w:r w:rsidRPr="00F90D6D">
        <w:rPr>
          <w:rFonts w:ascii="Cambria" w:hAnsi="Cambria"/>
          <w:bCs/>
          <w:sz w:val="20"/>
          <w:szCs w:val="20"/>
        </w:rPr>
        <w:t xml:space="preserve"> należy wpisać </w:t>
      </w:r>
      <w:r w:rsidRPr="00F90D6D">
        <w:rPr>
          <w:rFonts w:ascii="Cambria" w:hAnsi="Cambria"/>
          <w:b/>
          <w:bCs/>
          <w:sz w:val="20"/>
          <w:szCs w:val="20"/>
        </w:rPr>
        <w:t>„zasób własny”.</w:t>
      </w:r>
      <w:r w:rsidRPr="00F90D6D">
        <w:rPr>
          <w:rFonts w:ascii="Cambria" w:hAnsi="Cambria"/>
          <w:bCs/>
          <w:sz w:val="20"/>
          <w:szCs w:val="20"/>
        </w:rPr>
        <w:t xml:space="preserve"> </w:t>
      </w:r>
    </w:p>
    <w:p w14:paraId="190C7B56" w14:textId="57E25601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F90D6D">
        <w:rPr>
          <w:rFonts w:ascii="Cambria" w:hAnsi="Cambria"/>
          <w:bCs/>
          <w:sz w:val="20"/>
          <w:szCs w:val="20"/>
        </w:rPr>
        <w:t>W przypadku, gdy wskazana osoba jest udostępniona wykonawcy przez inny podmiot będący jej pracodawcą (np. na podstawie przepisów o przeniesieniu lub oddelegowaniu pracown</w:t>
      </w:r>
      <w:r>
        <w:rPr>
          <w:rFonts w:ascii="Cambria" w:hAnsi="Cambria"/>
          <w:bCs/>
          <w:sz w:val="20"/>
          <w:szCs w:val="20"/>
        </w:rPr>
        <w:t xml:space="preserve">ika) w kolumnie 6 </w:t>
      </w:r>
      <w:r w:rsidRPr="00F90D6D">
        <w:rPr>
          <w:rFonts w:ascii="Cambria" w:hAnsi="Cambria"/>
          <w:bCs/>
          <w:sz w:val="20"/>
          <w:szCs w:val="20"/>
        </w:rPr>
        <w:t xml:space="preserve">należy wpisać </w:t>
      </w:r>
      <w:r w:rsidRPr="00F90D6D">
        <w:rPr>
          <w:rFonts w:ascii="Cambria" w:hAnsi="Cambria"/>
          <w:b/>
          <w:bCs/>
          <w:sz w:val="20"/>
          <w:szCs w:val="20"/>
        </w:rPr>
        <w:t>„zasób udostępniony”.</w:t>
      </w:r>
    </w:p>
    <w:p w14:paraId="0EE463D8" w14:textId="77777777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14:paraId="6AD70186" w14:textId="77777777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F90D6D">
        <w:rPr>
          <w:rFonts w:ascii="Cambria" w:hAnsi="Cambria"/>
          <w:b/>
          <w:bCs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14:paraId="104EB7E7" w14:textId="77777777" w:rsidR="00F90D6D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D54898" w14:textId="77777777" w:rsidR="00F90D6D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BFE832A" w14:textId="77777777" w:rsidR="0099055D" w:rsidRDefault="0099055D" w:rsidP="0099055D">
      <w:pPr>
        <w:rPr>
          <w:sz w:val="16"/>
          <w:szCs w:val="16"/>
        </w:rPr>
      </w:pPr>
    </w:p>
    <w:p w14:paraId="1DFAE35D" w14:textId="77777777" w:rsidR="0099055D" w:rsidRPr="00F90D6D" w:rsidRDefault="0099055D" w:rsidP="00F90D6D">
      <w:pPr>
        <w:jc w:val="both"/>
        <w:rPr>
          <w:rFonts w:ascii="Cambria" w:hAnsi="Cambria"/>
          <w:sz w:val="20"/>
          <w:szCs w:val="20"/>
        </w:rPr>
      </w:pPr>
      <w:r w:rsidRPr="00F90D6D">
        <w:rPr>
          <w:rFonts w:ascii="Cambria" w:hAnsi="Cambria"/>
          <w:sz w:val="20"/>
          <w:szCs w:val="20"/>
        </w:rPr>
        <w:t>Jednocześnie oświadczam, że wypełniłem obowiązki informacyjne przewidziane w art. 13 lub art. 14 RODO</w:t>
      </w:r>
      <w:r w:rsidRPr="00F90D6D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F90D6D">
        <w:rPr>
          <w:rFonts w:ascii="Cambria" w:hAnsi="Cambria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1629" w14:textId="77777777" w:rsidR="007E34C8" w:rsidRDefault="007E34C8" w:rsidP="00AF0EDA">
      <w:r>
        <w:separator/>
      </w:r>
    </w:p>
  </w:endnote>
  <w:endnote w:type="continuationSeparator" w:id="0">
    <w:p w14:paraId="6B36F293" w14:textId="77777777" w:rsidR="007E34C8" w:rsidRDefault="007E34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49624C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12B5" w14:textId="77777777" w:rsidR="007E34C8" w:rsidRDefault="007E34C8" w:rsidP="00AF0EDA">
      <w:r>
        <w:separator/>
      </w:r>
    </w:p>
  </w:footnote>
  <w:footnote w:type="continuationSeparator" w:id="0">
    <w:p w14:paraId="38735311" w14:textId="77777777" w:rsidR="007E34C8" w:rsidRDefault="007E34C8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4F1CCE7F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26CB5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34C8"/>
    <w:rsid w:val="007F1BA9"/>
    <w:rsid w:val="0083019E"/>
    <w:rsid w:val="00834936"/>
    <w:rsid w:val="00861F70"/>
    <w:rsid w:val="008A0BC8"/>
    <w:rsid w:val="008A2BBE"/>
    <w:rsid w:val="008F7CA9"/>
    <w:rsid w:val="00920A58"/>
    <w:rsid w:val="00930E21"/>
    <w:rsid w:val="0093136B"/>
    <w:rsid w:val="0093520C"/>
    <w:rsid w:val="00941BCA"/>
    <w:rsid w:val="00944665"/>
    <w:rsid w:val="00961D6B"/>
    <w:rsid w:val="0099055D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310A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E424620-B96F-4DAA-8DBC-8ED159E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9675-9D42-4DF7-A36F-A18E16A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2021-07-26T10:34:00Z</dcterms:created>
  <dcterms:modified xsi:type="dcterms:W3CDTF">2021-07-26T10:35:00Z</dcterms:modified>
</cp:coreProperties>
</file>