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F81F" w14:textId="77777777" w:rsidR="0098003E" w:rsidRDefault="0098003E" w:rsidP="0098003E">
      <w:pPr>
        <w:spacing w:line="276" w:lineRule="auto"/>
        <w:rPr>
          <w:rFonts w:ascii="Cambria" w:hAnsi="Cambria"/>
          <w:b/>
          <w:bCs/>
          <w:u w:val="single"/>
        </w:rPr>
      </w:pPr>
      <w:r w:rsidRPr="0098003E">
        <w:rPr>
          <w:rFonts w:ascii="Cambria" w:hAnsi="Cambria"/>
          <w:b/>
          <w:bCs/>
          <w:u w:val="single"/>
        </w:rPr>
        <w:t>Dokument składany wraz z ofertą</w:t>
      </w:r>
    </w:p>
    <w:p w14:paraId="5ACE011A" w14:textId="77777777" w:rsidR="0098003E" w:rsidRPr="0098003E" w:rsidRDefault="0098003E" w:rsidP="0098003E">
      <w:pPr>
        <w:spacing w:line="276" w:lineRule="auto"/>
        <w:rPr>
          <w:rFonts w:ascii="Cambria" w:hAnsi="Cambria"/>
          <w:b/>
          <w:bCs/>
          <w:u w:val="single"/>
        </w:rPr>
      </w:pPr>
    </w:p>
    <w:p w14:paraId="2A11DA8D" w14:textId="5497B37F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8426EAD" w14:textId="14C87465" w:rsidR="002D7DB7" w:rsidRPr="001A1359" w:rsidRDefault="00FE200E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FE200E">
        <w:rPr>
          <w:rFonts w:ascii="Cambria" w:hAnsi="Cambria"/>
          <w:bCs/>
        </w:rPr>
        <w:t xml:space="preserve"> (Znak sprawy: ZP.271.</w:t>
      </w:r>
      <w:r w:rsidR="004E42E0">
        <w:rPr>
          <w:rFonts w:ascii="Cambria" w:hAnsi="Cambria"/>
          <w:bCs/>
        </w:rPr>
        <w:t>9</w:t>
      </w:r>
      <w:r w:rsidRPr="00FE200E">
        <w:rPr>
          <w:rFonts w:ascii="Cambria" w:hAnsi="Cambria"/>
          <w:bCs/>
        </w:rPr>
        <w:t>.2021</w:t>
      </w:r>
      <w:r w:rsidR="002D7DB7" w:rsidRPr="00FE200E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37A9C620" w14:textId="68F86A90" w:rsidR="00FE200E" w:rsidRPr="00FE200E" w:rsidRDefault="00FE200E" w:rsidP="00FE200E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/>
          <w:bCs/>
          <w:color w:val="000000"/>
        </w:rPr>
        <w:t>Gmina Mełgiew</w:t>
      </w:r>
      <w:r>
        <w:rPr>
          <w:rFonts w:ascii="Cambria" w:hAnsi="Cambria" w:cs="Arial"/>
          <w:bCs/>
          <w:color w:val="000000"/>
        </w:rPr>
        <w:t xml:space="preserve"> </w:t>
      </w:r>
      <w:r w:rsidRPr="00FE200E">
        <w:rPr>
          <w:rFonts w:ascii="Cambria" w:hAnsi="Cambria" w:cs="Arial"/>
          <w:bCs/>
          <w:color w:val="000000"/>
        </w:rPr>
        <w:t>zwana dalej „Zamawiającym”,</w:t>
      </w:r>
    </w:p>
    <w:p w14:paraId="07229005" w14:textId="77777777" w:rsidR="00FE200E" w:rsidRPr="00FE200E" w:rsidRDefault="00FE200E" w:rsidP="00FE200E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ul. Partyzancka 2, 21-007 Mełgiew</w:t>
      </w:r>
    </w:p>
    <w:p w14:paraId="53FBD3DA" w14:textId="77777777" w:rsidR="00FE200E" w:rsidRPr="00FE200E" w:rsidRDefault="00FE200E" w:rsidP="00FE200E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NIP: 712-291-45-32, REGON: 431019589,</w:t>
      </w:r>
    </w:p>
    <w:p w14:paraId="7EFB2955" w14:textId="77777777" w:rsidR="00FE200E" w:rsidRPr="00FE200E" w:rsidRDefault="00FE200E" w:rsidP="00FE200E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Nr telefonu: +48 (81) 46 05 710</w:t>
      </w:r>
    </w:p>
    <w:p w14:paraId="046DAB9A" w14:textId="77777777" w:rsidR="00FE200E" w:rsidRPr="00FE200E" w:rsidRDefault="00FE200E" w:rsidP="00FE200E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Adres poczty elektronicznej: zamowienia@melgiew.pl</w:t>
      </w:r>
    </w:p>
    <w:p w14:paraId="3F32237A" w14:textId="1A30001A" w:rsidR="00D81F76" w:rsidRPr="00FE200E" w:rsidRDefault="00FE200E" w:rsidP="00FE200E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 xml:space="preserve">Adres strony internetowej prowadzonego postępowania: </w:t>
      </w:r>
      <w:hyperlink r:id="rId7" w:history="1">
        <w:r w:rsidRPr="00FE200E">
          <w:rPr>
            <w:rStyle w:val="Hipercze"/>
            <w:rFonts w:ascii="Cambria" w:hAnsi="Cambria" w:cs="Arial"/>
            <w:bCs/>
          </w:rPr>
          <w:t>https://ugmelgiew.bip.lubelskie.pl/index.php?id=146</w:t>
        </w:r>
      </w:hyperlink>
    </w:p>
    <w:p w14:paraId="4C319838" w14:textId="77777777" w:rsidR="00FE200E" w:rsidRPr="001A1359" w:rsidRDefault="00FE200E" w:rsidP="00FE200E">
      <w:pPr>
        <w:spacing w:line="276" w:lineRule="auto"/>
        <w:rPr>
          <w:rFonts w:ascii="Cambria" w:hAnsi="Cambria"/>
          <w:b/>
          <w:u w:val="single"/>
        </w:rPr>
      </w:pPr>
    </w:p>
    <w:p w14:paraId="5D5893A4" w14:textId="6F8A4FAB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7D9F8E6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3068AD5B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8309533" w14:textId="0B1EB27C" w:rsidR="00EE5C79" w:rsidRPr="00AA5A25" w:rsidRDefault="00C72711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</w:t>
      </w:r>
      <w:r w:rsidR="006320EE" w:rsidRPr="001A1359">
        <w:rPr>
          <w:rFonts w:ascii="Cambria" w:hAnsi="Cambria"/>
        </w:rPr>
        <w:t xml:space="preserve"> którego przedmiotem jest</w:t>
      </w:r>
      <w:r w:rsidR="006320EE" w:rsidRPr="001A1359">
        <w:rPr>
          <w:rFonts w:ascii="Cambria" w:hAnsi="Cambria"/>
          <w:b/>
        </w:rPr>
        <w:t xml:space="preserve"> </w:t>
      </w:r>
      <w:r w:rsidR="004E42E0" w:rsidRPr="004E42E0">
        <w:rPr>
          <w:rFonts w:ascii="Cambria" w:hAnsi="Cambria"/>
          <w:b/>
          <w:i/>
        </w:rPr>
        <w:t>„Modernizacja i rozbudowa infrastruktury w zakresie sieci wodociągowej                          na terenie Gminy Mełgiew</w:t>
      </w:r>
      <w:r w:rsidR="00FE200E" w:rsidRPr="00FE200E">
        <w:rPr>
          <w:rFonts w:ascii="Cambria" w:hAnsi="Cambria"/>
          <w:b/>
          <w:i/>
        </w:rPr>
        <w:t>”</w:t>
      </w:r>
      <w:r w:rsidR="00F9306C">
        <w:rPr>
          <w:rFonts w:ascii="Cambria" w:hAnsi="Cambria"/>
          <w:b/>
          <w:i/>
        </w:rPr>
        <w:t xml:space="preserve"> z podziałem na 4 zadania</w:t>
      </w:r>
      <w:r w:rsidR="00FE200E">
        <w:rPr>
          <w:rFonts w:ascii="Cambria" w:hAnsi="Cambria"/>
          <w:b/>
          <w:i/>
        </w:rPr>
        <w:t xml:space="preserve"> </w:t>
      </w:r>
      <w:r w:rsidR="006320EE" w:rsidRPr="001A1359">
        <w:rPr>
          <w:rFonts w:ascii="Cambria" w:hAnsi="Cambria"/>
          <w:snapToGrid w:val="0"/>
        </w:rPr>
        <w:t>p</w:t>
      </w:r>
      <w:r w:rsidR="006320EE" w:rsidRPr="001A1359">
        <w:rPr>
          <w:rFonts w:ascii="Cambria" w:hAnsi="Cambria"/>
        </w:rPr>
        <w:t>rowadzonego przez</w:t>
      </w:r>
      <w:r w:rsidR="006320EE" w:rsidRPr="001A1359">
        <w:rPr>
          <w:rFonts w:ascii="Cambria" w:hAnsi="Cambria"/>
          <w:b/>
        </w:rPr>
        <w:t xml:space="preserve"> </w:t>
      </w:r>
      <w:r w:rsidR="00FE200E">
        <w:rPr>
          <w:rFonts w:ascii="Cambria" w:hAnsi="Cambria"/>
          <w:b/>
        </w:rPr>
        <w:t>Gminę Mełgiew</w:t>
      </w:r>
      <w:r w:rsidRPr="001A1359">
        <w:rPr>
          <w:rFonts w:ascii="Cambria" w:hAnsi="Cambria"/>
          <w:b/>
        </w:rPr>
        <w:t xml:space="preserve">, </w:t>
      </w:r>
      <w:r w:rsidRPr="001A1359">
        <w:rPr>
          <w:rFonts w:ascii="Cambria" w:hAnsi="Cambria"/>
          <w:b/>
          <w:u w:val="single"/>
        </w:rPr>
        <w:t>oświadczam, co następuje:</w:t>
      </w:r>
    </w:p>
    <w:p w14:paraId="1A3558C7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B9B9659" w14:textId="2BDED5F5" w:rsidR="00EA0EA4" w:rsidRPr="001A1359" w:rsidRDefault="00EE5C79" w:rsidP="006320EE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Jeżeli</w:t>
      </w:r>
      <w:r w:rsidR="006B2308">
        <w:rPr>
          <w:rFonts w:ascii="Cambria" w:hAnsi="Cambria"/>
          <w:b/>
        </w:rPr>
        <w:t xml:space="preserve"> podmiot, w imieniu którego składane jest oświadczenie </w:t>
      </w:r>
      <w:r w:rsidRPr="001A1359">
        <w:rPr>
          <w:rFonts w:ascii="Cambria" w:hAnsi="Cambria"/>
          <w:b/>
        </w:rPr>
        <w:t>nie podlega wykluczeniu:</w:t>
      </w:r>
    </w:p>
    <w:p w14:paraId="6AE395D1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299E5B08" w14:textId="5926F9E3" w:rsidR="001C70A2" w:rsidRPr="001A1359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>Oświadczam, że nie podlega</w:t>
      </w:r>
      <w:r w:rsidR="008B3A31">
        <w:rPr>
          <w:rFonts w:ascii="Cambria" w:hAnsi="Cambria"/>
        </w:rPr>
        <w:t>m</w:t>
      </w:r>
      <w:r w:rsidRPr="001A1359">
        <w:rPr>
          <w:rFonts w:ascii="Cambria" w:hAnsi="Cambria"/>
        </w:rPr>
        <w:t xml:space="preserve"> wykluczeniu z postępowania na podstawie </w:t>
      </w:r>
      <w:r w:rsidR="002D7DB7" w:rsidRPr="001A1359">
        <w:rPr>
          <w:rFonts w:ascii="Cambria" w:hAnsi="Cambria"/>
          <w:color w:val="000000" w:themeColor="text1"/>
        </w:rPr>
        <w:t xml:space="preserve">art. 108 ust. 1 </w:t>
      </w:r>
      <w:r w:rsidR="00EE5C79" w:rsidRPr="001A1359">
        <w:rPr>
          <w:rFonts w:ascii="Cambria" w:hAnsi="Cambria"/>
        </w:rPr>
        <w:t xml:space="preserve">i </w:t>
      </w:r>
      <w:r w:rsidR="006320EE" w:rsidRPr="001A1359">
        <w:rPr>
          <w:rFonts w:ascii="Cambria" w:hAnsi="Cambria"/>
          <w:color w:val="000000" w:themeColor="text1"/>
        </w:rPr>
        <w:t>art. 109 ust. 1 pk</w:t>
      </w:r>
      <w:r w:rsidR="00FE200E">
        <w:rPr>
          <w:rFonts w:ascii="Cambria" w:hAnsi="Cambria"/>
          <w:color w:val="000000" w:themeColor="text1"/>
        </w:rPr>
        <w:t>t 4</w:t>
      </w:r>
      <w:r w:rsidR="006320EE" w:rsidRPr="001A1359">
        <w:rPr>
          <w:rFonts w:ascii="Cambria" w:hAnsi="Cambria"/>
          <w:color w:val="000000" w:themeColor="text1"/>
        </w:rPr>
        <w:t xml:space="preserve">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>.</w:t>
      </w:r>
      <w:r w:rsidR="008B3A31">
        <w:rPr>
          <w:rFonts w:ascii="Cambria" w:hAnsi="Cambria"/>
        </w:rPr>
        <w:t xml:space="preserve"> </w:t>
      </w:r>
      <w:r w:rsidR="008B3A31" w:rsidRPr="008B3A31">
        <w:rPr>
          <w:rFonts w:ascii="Cambria" w:hAnsi="Cambria"/>
          <w:color w:val="FF0000"/>
        </w:rPr>
        <w:t>*</w:t>
      </w:r>
    </w:p>
    <w:p w14:paraId="03ED8D99" w14:textId="77777777" w:rsidR="008B3A31" w:rsidRPr="001A1359" w:rsidRDefault="008B3A31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2222D944" w14:textId="6B9CE968" w:rsidR="00EE5C79" w:rsidRPr="001A1359" w:rsidRDefault="00EE5C79" w:rsidP="00EE5C79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 xml:space="preserve">Jeżeli </w:t>
      </w:r>
      <w:r w:rsidR="006B2308">
        <w:rPr>
          <w:rFonts w:ascii="Cambria" w:hAnsi="Cambria"/>
          <w:b/>
        </w:rPr>
        <w:t xml:space="preserve">podmiot, w imieniu którego składane jest oświadczenie </w:t>
      </w:r>
      <w:r w:rsidRPr="001A1359">
        <w:rPr>
          <w:rFonts w:ascii="Cambria" w:hAnsi="Cambria"/>
          <w:b/>
        </w:rPr>
        <w:t>podlega wykluczeniu: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46B730B2" w:rsidR="00EE5C79" w:rsidRPr="001A1359" w:rsidRDefault="00EE5C79" w:rsidP="008B3A3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 w:rsidR="008B3A31">
        <w:rPr>
          <w:rFonts w:ascii="Cambria" w:hAnsi="Cambria"/>
        </w:rPr>
        <w:t xml:space="preserve">zachodzą w stosunku do mnie podstawy </w:t>
      </w:r>
      <w:r w:rsidRPr="001A1359">
        <w:rPr>
          <w:rFonts w:ascii="Cambria" w:hAnsi="Cambria"/>
        </w:rPr>
        <w:t xml:space="preserve">wykluczeniu </w:t>
      </w:r>
      <w:r w:rsidR="008B3A31">
        <w:rPr>
          <w:rFonts w:ascii="Cambria" w:hAnsi="Cambria"/>
        </w:rPr>
        <w:t xml:space="preserve">                                  </w:t>
      </w:r>
      <w:r w:rsidRPr="001A1359">
        <w:rPr>
          <w:rFonts w:ascii="Cambria" w:hAnsi="Cambria"/>
        </w:rPr>
        <w:t xml:space="preserve">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="008B3A31">
        <w:rPr>
          <w:rFonts w:ascii="Cambria" w:hAnsi="Cambria"/>
        </w:rPr>
        <w:t xml:space="preserve">ustawy </w:t>
      </w:r>
      <w:proofErr w:type="spellStart"/>
      <w:r w:rsidR="008B3A31">
        <w:rPr>
          <w:rFonts w:ascii="Cambria" w:hAnsi="Cambria"/>
        </w:rPr>
        <w:t>Pzp</w:t>
      </w:r>
      <w:proofErr w:type="spellEnd"/>
      <w:r w:rsidR="008B3A31">
        <w:rPr>
          <w:rFonts w:ascii="Cambria" w:hAnsi="Cambria"/>
        </w:rPr>
        <w:t xml:space="preserve"> </w:t>
      </w:r>
      <w:r w:rsidR="002200A4" w:rsidRPr="00AA5A25">
        <w:rPr>
          <w:rFonts w:ascii="Cambria" w:hAnsi="Cambria"/>
          <w:color w:val="FF0000"/>
        </w:rPr>
        <w:t xml:space="preserve"> </w:t>
      </w:r>
      <w:r w:rsidRPr="008B3A31">
        <w:rPr>
          <w:rFonts w:ascii="Cambria" w:hAnsi="Cambria"/>
          <w:i/>
        </w:rPr>
        <w:t>(</w:t>
      </w:r>
      <w:r w:rsidR="002200A4" w:rsidRPr="008B3A31">
        <w:rPr>
          <w:rFonts w:ascii="Cambria" w:hAnsi="Cambria"/>
          <w:i/>
        </w:rPr>
        <w:t>jeżeli dotyczy</w:t>
      </w:r>
      <w:r w:rsidR="002200A4" w:rsidRPr="002200A4">
        <w:rPr>
          <w:rFonts w:ascii="Cambria" w:hAnsi="Cambria"/>
          <w:b/>
          <w:i/>
        </w:rPr>
        <w:t xml:space="preserve"> </w:t>
      </w:r>
      <w:r w:rsidR="002200A4">
        <w:rPr>
          <w:rFonts w:ascii="Cambria" w:hAnsi="Cambria"/>
          <w:i/>
        </w:rPr>
        <w:t xml:space="preserve">- </w:t>
      </w:r>
      <w:r w:rsidRPr="001A1359">
        <w:rPr>
          <w:rFonts w:ascii="Cambria" w:hAnsi="Cambria"/>
          <w:i/>
        </w:rPr>
        <w:t>podać mającą zastosowanie podstawę wykluczenia).</w:t>
      </w:r>
    </w:p>
    <w:p w14:paraId="317782BE" w14:textId="6C50D143" w:rsidR="00EE5C79" w:rsidRPr="008B3A31" w:rsidRDefault="00EA0EA4" w:rsidP="008B3A31">
      <w:pPr>
        <w:spacing w:line="276" w:lineRule="auto"/>
        <w:ind w:left="502"/>
        <w:jc w:val="both"/>
        <w:rPr>
          <w:rFonts w:ascii="Cambria" w:hAnsi="Cambria"/>
        </w:rPr>
      </w:pPr>
      <w:r w:rsidRPr="008B3A31">
        <w:rPr>
          <w:rFonts w:ascii="Cambria" w:hAnsi="Cambria"/>
        </w:rPr>
        <w:t xml:space="preserve">Jednocześnie oświadczam, że na podstawie art. </w:t>
      </w:r>
      <w:r w:rsidR="00521EEC" w:rsidRPr="008B3A31">
        <w:rPr>
          <w:rFonts w:ascii="Cambria" w:hAnsi="Cambria"/>
        </w:rPr>
        <w:t>110</w:t>
      </w:r>
      <w:r w:rsidRPr="008B3A31">
        <w:rPr>
          <w:rFonts w:ascii="Cambria" w:hAnsi="Cambria"/>
        </w:rPr>
        <w:t xml:space="preserve"> ust. </w:t>
      </w:r>
      <w:r w:rsidR="00521EEC" w:rsidRPr="008B3A31">
        <w:rPr>
          <w:rFonts w:ascii="Cambria" w:hAnsi="Cambria"/>
        </w:rPr>
        <w:t>2</w:t>
      </w:r>
      <w:r w:rsidRPr="008B3A31">
        <w:rPr>
          <w:rFonts w:ascii="Cambria" w:hAnsi="Cambria"/>
        </w:rPr>
        <w:t xml:space="preserve"> ustawy </w:t>
      </w:r>
      <w:proofErr w:type="spellStart"/>
      <w:r w:rsidRPr="008B3A31">
        <w:rPr>
          <w:rFonts w:ascii="Cambria" w:hAnsi="Cambria"/>
        </w:rPr>
        <w:t>Pzp</w:t>
      </w:r>
      <w:proofErr w:type="spellEnd"/>
      <w:r w:rsidRPr="008B3A31">
        <w:rPr>
          <w:rFonts w:ascii="Cambria" w:hAnsi="Cambria"/>
        </w:rPr>
        <w:t xml:space="preserve"> </w:t>
      </w:r>
      <w:r w:rsidR="00834B09" w:rsidRPr="008B3A31">
        <w:rPr>
          <w:rFonts w:ascii="Cambria" w:hAnsi="Cambria"/>
        </w:rPr>
        <w:t xml:space="preserve">podmiot, </w:t>
      </w:r>
      <w:r w:rsidR="008B3A31">
        <w:rPr>
          <w:rFonts w:ascii="Cambria" w:hAnsi="Cambria"/>
        </w:rPr>
        <w:t xml:space="preserve">                    </w:t>
      </w:r>
      <w:r w:rsidR="00834B09" w:rsidRPr="008B3A31">
        <w:rPr>
          <w:rFonts w:ascii="Cambria" w:hAnsi="Cambria"/>
        </w:rPr>
        <w:t xml:space="preserve">w imieniu którego składane jest oświadczenie </w:t>
      </w:r>
      <w:r w:rsidRPr="008B3A31">
        <w:rPr>
          <w:rFonts w:ascii="Cambria" w:hAnsi="Cambria"/>
        </w:rPr>
        <w:t>podjął następujące środki naprawcze:</w:t>
      </w:r>
      <w:r w:rsidRPr="008B3A31">
        <w:rPr>
          <w:rFonts w:ascii="Cambria" w:hAnsi="Cambria"/>
          <w:color w:val="FF0000"/>
        </w:rPr>
        <w:t xml:space="preserve"> </w:t>
      </w:r>
      <w:r w:rsidRPr="008B3A31">
        <w:rPr>
          <w:rFonts w:ascii="Cambria" w:hAnsi="Cambria"/>
        </w:rPr>
        <w:t>…………………………………………</w:t>
      </w:r>
      <w:r w:rsidR="008B3A31">
        <w:rPr>
          <w:rFonts w:ascii="Cambria" w:hAnsi="Cambria"/>
        </w:rPr>
        <w:t>….</w:t>
      </w:r>
      <w:r w:rsidRPr="008B3A31">
        <w:rPr>
          <w:rFonts w:ascii="Cambria" w:hAnsi="Cambria"/>
        </w:rPr>
        <w:t>……</w:t>
      </w:r>
      <w:r w:rsidR="002200A4" w:rsidRPr="008B3A31">
        <w:rPr>
          <w:rFonts w:ascii="Cambria" w:hAnsi="Cambria"/>
        </w:rPr>
        <w:t xml:space="preserve"> </w:t>
      </w:r>
      <w:r w:rsidR="002200A4" w:rsidRPr="008B3A31">
        <w:rPr>
          <w:rFonts w:ascii="Cambria" w:hAnsi="Cambria"/>
          <w:i/>
        </w:rPr>
        <w:t>(należy uzupełnić - jeżeli dotyczy).</w:t>
      </w:r>
      <w:r w:rsidR="008B3A31" w:rsidRPr="008B3A31">
        <w:rPr>
          <w:rFonts w:ascii="Cambria" w:hAnsi="Cambria"/>
          <w:i/>
          <w:color w:val="FF0000"/>
        </w:rPr>
        <w:t xml:space="preserve"> *</w:t>
      </w:r>
    </w:p>
    <w:p w14:paraId="2BBB857E" w14:textId="77777777" w:rsidR="00EE5C7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2C08152B" w14:textId="15D9613C" w:rsidR="00AA5A25" w:rsidRPr="00AA5A25" w:rsidRDefault="00AA5A25" w:rsidP="008B3A31">
      <w:pPr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AA5A25">
        <w:rPr>
          <w:rFonts w:ascii="Cambria" w:hAnsi="Cambria"/>
          <w:i/>
          <w:color w:val="FF0000"/>
          <w:sz w:val="22"/>
          <w:szCs w:val="22"/>
        </w:rPr>
        <w:t xml:space="preserve">*Niepotrzebny </w:t>
      </w:r>
      <w:r w:rsidR="008B3A31">
        <w:rPr>
          <w:rFonts w:ascii="Cambria" w:hAnsi="Cambria"/>
          <w:i/>
          <w:color w:val="FF0000"/>
          <w:sz w:val="22"/>
          <w:szCs w:val="22"/>
        </w:rPr>
        <w:t xml:space="preserve">ustęp 1 </w:t>
      </w:r>
      <w:r>
        <w:rPr>
          <w:rFonts w:ascii="Cambria" w:hAnsi="Cambria"/>
          <w:i/>
          <w:color w:val="FF0000"/>
          <w:sz w:val="22"/>
          <w:szCs w:val="22"/>
        </w:rPr>
        <w:t>albo</w:t>
      </w:r>
      <w:r w:rsidRPr="00AA5A25">
        <w:rPr>
          <w:rFonts w:ascii="Cambria" w:hAnsi="Cambria"/>
          <w:i/>
          <w:color w:val="FF0000"/>
          <w:sz w:val="22"/>
          <w:szCs w:val="22"/>
        </w:rPr>
        <w:t xml:space="preserve"> </w:t>
      </w:r>
      <w:r>
        <w:rPr>
          <w:rFonts w:ascii="Cambria" w:hAnsi="Cambria"/>
          <w:i/>
          <w:color w:val="FF0000"/>
          <w:sz w:val="22"/>
          <w:szCs w:val="22"/>
        </w:rPr>
        <w:t>ustęp 2</w:t>
      </w:r>
      <w:r w:rsidR="008B3A31">
        <w:rPr>
          <w:rFonts w:ascii="Cambria" w:hAnsi="Cambria"/>
          <w:i/>
          <w:color w:val="FF0000"/>
          <w:sz w:val="22"/>
          <w:szCs w:val="22"/>
        </w:rPr>
        <w:t xml:space="preserve"> należy</w:t>
      </w:r>
      <w:r w:rsidRPr="00AA5A25">
        <w:rPr>
          <w:rFonts w:ascii="Cambria" w:hAnsi="Cambria"/>
          <w:i/>
          <w:color w:val="FF0000"/>
          <w:sz w:val="22"/>
          <w:szCs w:val="22"/>
        </w:rPr>
        <w:t xml:space="preserve"> przekreślić</w:t>
      </w:r>
      <w:r>
        <w:rPr>
          <w:rFonts w:ascii="Cambria" w:hAnsi="Cambria"/>
          <w:i/>
          <w:color w:val="FF0000"/>
          <w:sz w:val="22"/>
          <w:szCs w:val="22"/>
        </w:rPr>
        <w:t>.</w:t>
      </w:r>
    </w:p>
    <w:p w14:paraId="12DBC25A" w14:textId="77777777" w:rsidR="00AA5A25" w:rsidRPr="001A1359" w:rsidRDefault="00AA5A25" w:rsidP="00EA0EA4">
      <w:pPr>
        <w:spacing w:line="276" w:lineRule="auto"/>
        <w:jc w:val="both"/>
        <w:rPr>
          <w:rFonts w:ascii="Cambria" w:hAnsi="Cambria"/>
        </w:rPr>
      </w:pPr>
    </w:p>
    <w:p w14:paraId="788CEAA8" w14:textId="7B1C5C35" w:rsidR="002200A4" w:rsidRPr="001A1359" w:rsidRDefault="00770B57" w:rsidP="002200A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</w:t>
      </w:r>
      <w:r w:rsidR="002200A4">
        <w:rPr>
          <w:rFonts w:ascii="Cambria" w:hAnsi="Cambria"/>
          <w:b/>
        </w:rPr>
        <w:t xml:space="preserve">ane umożliwiające dostęp do środków </w:t>
      </w:r>
      <w:r w:rsidR="00AA5A25">
        <w:rPr>
          <w:rFonts w:ascii="Cambria" w:hAnsi="Cambria"/>
          <w:b/>
        </w:rPr>
        <w:t>dowodowych</w:t>
      </w:r>
      <w:r w:rsidR="002200A4">
        <w:rPr>
          <w:rFonts w:ascii="Cambria" w:hAnsi="Cambria"/>
          <w:b/>
        </w:rPr>
        <w:t>, które zamawiający może uzyskać za pomocą bezpłatnych i ogólnodostępnych baz danych</w:t>
      </w:r>
      <w:r>
        <w:rPr>
          <w:rFonts w:ascii="Cambria" w:hAnsi="Cambria"/>
          <w:b/>
        </w:rPr>
        <w:t>:</w:t>
      </w:r>
    </w:p>
    <w:p w14:paraId="0A0A44E2" w14:textId="77777777" w:rsidR="00770B57" w:rsidRDefault="00770B57" w:rsidP="00770B57">
      <w:pPr>
        <w:spacing w:line="276" w:lineRule="auto"/>
        <w:jc w:val="both"/>
        <w:rPr>
          <w:rFonts w:ascii="Cambria" w:hAnsi="Cambria"/>
          <w:b/>
        </w:rPr>
      </w:pPr>
    </w:p>
    <w:p w14:paraId="2CF6A951" w14:textId="47014DAB" w:rsidR="002200A4" w:rsidRDefault="00770B57" w:rsidP="00EA0EA4">
      <w:pPr>
        <w:spacing w:line="276" w:lineRule="auto"/>
        <w:jc w:val="both"/>
        <w:rPr>
          <w:rFonts w:ascii="Cambria" w:hAnsi="Cambria"/>
        </w:rPr>
      </w:pPr>
      <w:r w:rsidRPr="00770B57">
        <w:rPr>
          <w:rFonts w:ascii="Cambria" w:hAnsi="Cambria"/>
        </w:rPr>
        <w:t xml:space="preserve">Na podstawie art. 274 ust. 4 ustawy </w:t>
      </w:r>
      <w:proofErr w:type="spellStart"/>
      <w:r w:rsidRPr="00770B57">
        <w:rPr>
          <w:rFonts w:ascii="Cambria" w:hAnsi="Cambria"/>
        </w:rPr>
        <w:t>Pzp</w:t>
      </w:r>
      <w:proofErr w:type="spellEnd"/>
      <w:r w:rsidRPr="00770B57">
        <w:rPr>
          <w:rFonts w:ascii="Cambria" w:hAnsi="Cambria"/>
        </w:rPr>
        <w:t xml:space="preserve"> poniżej wskazuję dane umożliwiające dostęp do środków dowodowych, które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"/>
        <w:gridCol w:w="4453"/>
        <w:gridCol w:w="3656"/>
      </w:tblGrid>
      <w:tr w:rsidR="00AA5A25" w14:paraId="7FD6060A" w14:textId="77777777" w:rsidTr="00AA5A25">
        <w:tc>
          <w:tcPr>
            <w:tcW w:w="959" w:type="dxa"/>
          </w:tcPr>
          <w:p w14:paraId="4031142E" w14:textId="03147D4C" w:rsidR="00AA5A25" w:rsidRPr="00AA5A25" w:rsidRDefault="00AA5A25" w:rsidP="00AA5A2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A5A25">
              <w:rPr>
                <w:rFonts w:ascii="Cambria" w:hAnsi="Cambria"/>
                <w:b/>
              </w:rPr>
              <w:t>Lp.</w:t>
            </w:r>
          </w:p>
        </w:tc>
        <w:tc>
          <w:tcPr>
            <w:tcW w:w="4536" w:type="dxa"/>
          </w:tcPr>
          <w:p w14:paraId="35DFF537" w14:textId="45AF9E33" w:rsidR="00AA5A25" w:rsidRPr="00AA5A25" w:rsidRDefault="00AA5A25" w:rsidP="00AA5A2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A5A25">
              <w:rPr>
                <w:rFonts w:ascii="Cambria" w:hAnsi="Cambria"/>
                <w:b/>
              </w:rPr>
              <w:t>Środek dowodowy</w:t>
            </w:r>
          </w:p>
        </w:tc>
        <w:tc>
          <w:tcPr>
            <w:tcW w:w="3711" w:type="dxa"/>
          </w:tcPr>
          <w:p w14:paraId="6BCF03EA" w14:textId="294B7C2B" w:rsidR="00AA5A25" w:rsidRPr="00AA5A25" w:rsidRDefault="00AA5A25" w:rsidP="00AA5A2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A5A25">
              <w:rPr>
                <w:rFonts w:ascii="Cambria" w:hAnsi="Cambria"/>
                <w:b/>
              </w:rPr>
              <w:t>Link umożliwiający dostęp do środka dowodowego</w:t>
            </w:r>
          </w:p>
        </w:tc>
      </w:tr>
      <w:tr w:rsidR="00AA5A25" w14:paraId="7D2BF6C3" w14:textId="77777777" w:rsidTr="00AA5A25">
        <w:tc>
          <w:tcPr>
            <w:tcW w:w="959" w:type="dxa"/>
          </w:tcPr>
          <w:p w14:paraId="50B2AC56" w14:textId="4F740773" w:rsidR="00AA5A25" w:rsidRDefault="00AA5A25" w:rsidP="00AA5A2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8B3A31">
              <w:rPr>
                <w:rFonts w:ascii="Cambria" w:hAnsi="Cambria"/>
              </w:rPr>
              <w:t>.</w:t>
            </w:r>
          </w:p>
        </w:tc>
        <w:tc>
          <w:tcPr>
            <w:tcW w:w="4536" w:type="dxa"/>
          </w:tcPr>
          <w:p w14:paraId="718A3F13" w14:textId="3D5B40DA" w:rsidR="00AA5A25" w:rsidRDefault="00AA5A25" w:rsidP="008B3A31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Odpis lub informacja z Krajowego Rejestru Sądoweg</w:t>
            </w:r>
            <w:r w:rsidR="008B3A31">
              <w:rPr>
                <w:rFonts w:ascii="Cambria" w:hAnsi="Cambria"/>
              </w:rPr>
              <w:t>o lub z Centralnej Ewidencji i I</w:t>
            </w:r>
            <w:r>
              <w:rPr>
                <w:rFonts w:ascii="Cambria" w:hAnsi="Cambria"/>
              </w:rPr>
              <w:t xml:space="preserve">nformacji o </w:t>
            </w:r>
            <w:r w:rsidR="008B3A31">
              <w:rPr>
                <w:rFonts w:ascii="Cambria" w:hAnsi="Cambria"/>
              </w:rPr>
              <w:t>Działalności</w:t>
            </w:r>
            <w:r>
              <w:rPr>
                <w:rFonts w:ascii="Cambria" w:hAnsi="Cambria"/>
              </w:rPr>
              <w:t xml:space="preserve"> Gospodarczej, w zakresie art. 109 ust. 1 pkt 4 ustawy, sporządzone nie wcześniej niż 3 miesiące przed jej złożeniem, jeżeli odrębne przepisy wymagają wpisu do rejestru lub ewidencji</w:t>
            </w:r>
          </w:p>
        </w:tc>
        <w:tc>
          <w:tcPr>
            <w:tcW w:w="3711" w:type="dxa"/>
          </w:tcPr>
          <w:p w14:paraId="5FA2A1F4" w14:textId="77777777" w:rsidR="00AA5A25" w:rsidRDefault="00AA5A25" w:rsidP="00AA5A25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14:paraId="03E3A4FB" w14:textId="4C89088B" w:rsidR="00EA0EA4" w:rsidRPr="001A1359" w:rsidRDefault="00EA0EA4" w:rsidP="0081653E">
      <w:pPr>
        <w:spacing w:line="276" w:lineRule="auto"/>
        <w:jc w:val="both"/>
        <w:rPr>
          <w:rFonts w:ascii="Cambria" w:hAnsi="Cambria"/>
          <w:i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15604476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47B531" w14:textId="0B621483" w:rsidR="00AD1300" w:rsidRPr="001A1359" w:rsidRDefault="008B4793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AD1300" w:rsidRPr="001A1359" w:rsidSect="00FE200E">
      <w:headerReference w:type="default" r:id="rId8"/>
      <w:footerReference w:type="default" r:id="rId9"/>
      <w:pgSz w:w="11900" w:h="16840" w:code="9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8BE1B" w14:textId="77777777" w:rsidR="008B4793" w:rsidRDefault="008B4793" w:rsidP="00AF0EDA">
      <w:r>
        <w:separator/>
      </w:r>
    </w:p>
  </w:endnote>
  <w:endnote w:type="continuationSeparator" w:id="0">
    <w:p w14:paraId="3510FB23" w14:textId="77777777" w:rsidR="008B4793" w:rsidRDefault="008B479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285AD7C6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D10C" w14:textId="77777777" w:rsidR="008B4793" w:rsidRDefault="008B4793" w:rsidP="00AF0EDA">
      <w:r>
        <w:separator/>
      </w:r>
    </w:p>
  </w:footnote>
  <w:footnote w:type="continuationSeparator" w:id="0">
    <w:p w14:paraId="3ADC2AE9" w14:textId="77777777" w:rsidR="008B4793" w:rsidRDefault="008B479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840A" w14:textId="25F095B6" w:rsidR="008D5E1C" w:rsidRDefault="0011519A" w:rsidP="008D5E1C">
    <w:pPr>
      <w:pStyle w:val="Nagwek"/>
      <w:jc w:val="center"/>
    </w:pPr>
    <w:r>
      <w:rPr>
        <w:noProof/>
      </w:rPr>
      <w:drawing>
        <wp:inline distT="0" distB="0" distL="0" distR="0" wp14:anchorId="19AC37F8" wp14:editId="6F47ADD6">
          <wp:extent cx="5756910" cy="94044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40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F6CF434"/>
    <w:lvl w:ilvl="0" w:tplc="FCC01A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94B0C"/>
    <w:multiLevelType w:val="hybridMultilevel"/>
    <w:tmpl w:val="914EFFEE"/>
    <w:lvl w:ilvl="0" w:tplc="2B4676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B407F"/>
    <w:multiLevelType w:val="hybridMultilevel"/>
    <w:tmpl w:val="902EB95E"/>
    <w:lvl w:ilvl="0" w:tplc="F4C48F9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24F1"/>
    <w:rsid w:val="001053DA"/>
    <w:rsid w:val="001074F2"/>
    <w:rsid w:val="0011519A"/>
    <w:rsid w:val="00124A59"/>
    <w:rsid w:val="00133040"/>
    <w:rsid w:val="00141C70"/>
    <w:rsid w:val="001500F7"/>
    <w:rsid w:val="0015654A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2A3D"/>
    <w:rsid w:val="00213FE8"/>
    <w:rsid w:val="002152B1"/>
    <w:rsid w:val="0021685A"/>
    <w:rsid w:val="002200A4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918EB"/>
    <w:rsid w:val="00496694"/>
    <w:rsid w:val="004E42E0"/>
    <w:rsid w:val="004F11D7"/>
    <w:rsid w:val="00515919"/>
    <w:rsid w:val="005169A6"/>
    <w:rsid w:val="00521EEC"/>
    <w:rsid w:val="005426E0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0B57"/>
    <w:rsid w:val="00777E4E"/>
    <w:rsid w:val="00784F4E"/>
    <w:rsid w:val="00792ABE"/>
    <w:rsid w:val="007B556F"/>
    <w:rsid w:val="007C60F3"/>
    <w:rsid w:val="007D5D8F"/>
    <w:rsid w:val="007F0372"/>
    <w:rsid w:val="0081110A"/>
    <w:rsid w:val="0081653E"/>
    <w:rsid w:val="00834B09"/>
    <w:rsid w:val="00853C5E"/>
    <w:rsid w:val="008618FE"/>
    <w:rsid w:val="00871EA8"/>
    <w:rsid w:val="00882B04"/>
    <w:rsid w:val="008B22C5"/>
    <w:rsid w:val="008B3A31"/>
    <w:rsid w:val="008B4793"/>
    <w:rsid w:val="008D5E1C"/>
    <w:rsid w:val="008E4EDD"/>
    <w:rsid w:val="008E7FF1"/>
    <w:rsid w:val="00917EAE"/>
    <w:rsid w:val="009306F3"/>
    <w:rsid w:val="0093107A"/>
    <w:rsid w:val="009373D9"/>
    <w:rsid w:val="00965801"/>
    <w:rsid w:val="009749D8"/>
    <w:rsid w:val="0098003E"/>
    <w:rsid w:val="009A5268"/>
    <w:rsid w:val="009C2275"/>
    <w:rsid w:val="009F013A"/>
    <w:rsid w:val="009F6198"/>
    <w:rsid w:val="00A06934"/>
    <w:rsid w:val="00A26F50"/>
    <w:rsid w:val="00A31A12"/>
    <w:rsid w:val="00A3548C"/>
    <w:rsid w:val="00A56A6A"/>
    <w:rsid w:val="00AA46BB"/>
    <w:rsid w:val="00AA5A25"/>
    <w:rsid w:val="00AB0654"/>
    <w:rsid w:val="00AC2650"/>
    <w:rsid w:val="00AC5A3F"/>
    <w:rsid w:val="00AF0128"/>
    <w:rsid w:val="00AF0EDA"/>
    <w:rsid w:val="00B11D1C"/>
    <w:rsid w:val="00B170DD"/>
    <w:rsid w:val="00B3362B"/>
    <w:rsid w:val="00B36366"/>
    <w:rsid w:val="00B54D88"/>
    <w:rsid w:val="00B6198A"/>
    <w:rsid w:val="00B64CCD"/>
    <w:rsid w:val="00BA46F4"/>
    <w:rsid w:val="00BB7855"/>
    <w:rsid w:val="00C022CB"/>
    <w:rsid w:val="00C51014"/>
    <w:rsid w:val="00C72711"/>
    <w:rsid w:val="00CB6728"/>
    <w:rsid w:val="00CE4497"/>
    <w:rsid w:val="00D15C03"/>
    <w:rsid w:val="00D15D49"/>
    <w:rsid w:val="00D271B2"/>
    <w:rsid w:val="00D41E45"/>
    <w:rsid w:val="00D442DD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C7E5F"/>
    <w:rsid w:val="00EE5C79"/>
    <w:rsid w:val="00F03562"/>
    <w:rsid w:val="00F05B94"/>
    <w:rsid w:val="00F926BB"/>
    <w:rsid w:val="00F92D59"/>
    <w:rsid w:val="00F9306C"/>
    <w:rsid w:val="00FA75EB"/>
    <w:rsid w:val="00FB1855"/>
    <w:rsid w:val="00FD67FA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9E3377C9-5C97-40BD-8DB8-B1731739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gmelgiew.bip.lubelskie.pl/index.php?id=1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4</cp:revision>
  <cp:lastPrinted>2021-05-12T06:16:00Z</cp:lastPrinted>
  <dcterms:created xsi:type="dcterms:W3CDTF">2021-06-21T13:10:00Z</dcterms:created>
  <dcterms:modified xsi:type="dcterms:W3CDTF">2021-06-21T15:04:00Z</dcterms:modified>
</cp:coreProperties>
</file>