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E93B24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D1F41">
        <w:rPr>
          <w:rFonts w:ascii="Cambria" w:hAnsi="Cambria"/>
          <w:b/>
          <w:bCs/>
        </w:rPr>
        <w:t>12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D00D8DD" w:rsidR="00F2225B" w:rsidRPr="001A1359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D1F41">
        <w:rPr>
          <w:rFonts w:ascii="Cambria" w:hAnsi="Cambria"/>
          <w:b/>
          <w:bCs/>
        </w:rPr>
        <w:t>ID (identyfikator) postępowania na miniPortalu.</w:t>
      </w:r>
    </w:p>
    <w:p w14:paraId="393768E9" w14:textId="4D037326" w:rsidR="005A04D1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B16AAD">
        <w:rPr>
          <w:rFonts w:ascii="Cambria" w:hAnsi="Cambria"/>
          <w:bCs/>
        </w:rPr>
        <w:t>12</w:t>
      </w:r>
      <w:r w:rsidR="005A04D1" w:rsidRPr="00FE200E">
        <w:rPr>
          <w:rFonts w:ascii="Cambria" w:hAnsi="Cambria"/>
          <w:bCs/>
        </w:rPr>
        <w:t>.2021)</w:t>
      </w:r>
    </w:p>
    <w:p w14:paraId="49AD4C42" w14:textId="77777777" w:rsidR="00D561E3" w:rsidRPr="001A1359" w:rsidRDefault="00D561E3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D86504C" w14:textId="77777777" w:rsidR="00D561E3" w:rsidRPr="00D561E3" w:rsidRDefault="00D561E3" w:rsidP="00D561E3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D561E3">
        <w:rPr>
          <w:rFonts w:ascii="Cambria" w:hAnsi="Cambria"/>
          <w:b/>
          <w:szCs w:val="24"/>
        </w:rPr>
        <w:t>„Modernizacja i rozbudowa infrastruktury w zakresie sieci wodociągowej                          na terenie Gminy Mełgiew”</w:t>
      </w:r>
    </w:p>
    <w:p w14:paraId="24C3698C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/>
          <w:szCs w:val="24"/>
        </w:rPr>
      </w:pPr>
    </w:p>
    <w:p w14:paraId="77B4F619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/>
          <w:szCs w:val="24"/>
        </w:rPr>
      </w:pPr>
    </w:p>
    <w:p w14:paraId="74521FE7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1: . „Rozbudowa infrastruktury w zakresie sieci wodociągowej w miejscowości Franciszków, ul. Spokojna, ul. Szeroka, ul. Żwirki i Wigury, ul. Zacisze oraz budowa odcinka sieci wodociągowej na działce nr ew. 161/4 w m. Franciszków.”</w:t>
      </w:r>
    </w:p>
    <w:p w14:paraId="0D9EE6D1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</w:p>
    <w:p w14:paraId="2409AA2F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2: „Wykonanie studni i obudowy studni ujęcia o wydajności eksploatacyjnej pokrywającej zapotrzebowanie na wodę dla potrzeb wodociągu grupowego w Nowym Krępcu.”</w:t>
      </w:r>
    </w:p>
    <w:p w14:paraId="21D280C7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</w:p>
    <w:p w14:paraId="23A31282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3: „Wykonanie studni i obudowy studni ujęcia o wydajności eksploatacyjnej pokrywającej zapotrzebowanie na wodę dla potrzeb wodociągu grupowego                                           w Podzamczu.”</w:t>
      </w:r>
      <w:bookmarkStart w:id="0" w:name="_GoBack"/>
      <w:bookmarkEnd w:id="0"/>
    </w:p>
    <w:p w14:paraId="4209D241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</w:p>
    <w:p w14:paraId="0BB050BA" w14:textId="0DD3D6F7" w:rsidR="00F2225B" w:rsidRPr="00D561E3" w:rsidRDefault="00D561E3" w:rsidP="00D561E3">
      <w:pPr>
        <w:pStyle w:val="Bezodstpw"/>
        <w:spacing w:line="276" w:lineRule="auto"/>
        <w:ind w:left="142" w:firstLine="0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4: „Rozbudowa infrastruktury w zakresie sieci wodociągowej w miejscowości Trzeszkowice”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BD5DD6" w14:textId="728FF118" w:rsidR="0099055D" w:rsidRDefault="00ED1F41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D1F41">
              <w:rPr>
                <w:rFonts w:ascii="Cambria" w:hAnsi="Cambria"/>
                <w:b/>
              </w:rPr>
              <w:t>ID (identyfikat</w:t>
            </w:r>
            <w:r>
              <w:rPr>
                <w:rFonts w:ascii="Cambria" w:hAnsi="Cambria"/>
                <w:b/>
              </w:rPr>
              <w:t xml:space="preserve">or) postępowania na </w:t>
            </w:r>
            <w:proofErr w:type="spellStart"/>
            <w:r>
              <w:rPr>
                <w:rFonts w:ascii="Cambria" w:hAnsi="Cambria"/>
                <w:b/>
              </w:rPr>
              <w:t>miniPortalu</w:t>
            </w:r>
            <w:proofErr w:type="spellEnd"/>
            <w:r w:rsidR="00FF29F6">
              <w:rPr>
                <w:rFonts w:ascii="Cambria" w:hAnsi="Cambria"/>
                <w:b/>
              </w:rPr>
              <w:t>:</w:t>
            </w:r>
          </w:p>
          <w:p w14:paraId="4395CD48" w14:textId="77777777" w:rsidR="00A56236" w:rsidRDefault="00A56236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64F11AE5" w14:textId="3D2408D3" w:rsidR="00A56236" w:rsidRDefault="00A56236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t>6e21fa0c-fb28-47f1-b52c-06f33e5b370e</w:t>
            </w:r>
          </w:p>
          <w:p w14:paraId="17212360" w14:textId="6D56E4E0" w:rsidR="0010514B" w:rsidRDefault="0010514B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1917364" w14:textId="77777777" w:rsidR="00FF29F6" w:rsidRDefault="00FF29F6" w:rsidP="003902F9">
            <w:pPr>
              <w:spacing w:line="276" w:lineRule="auto"/>
              <w:rPr>
                <w:rFonts w:ascii="Cambria" w:hAnsi="Cambria"/>
                <w:b/>
              </w:rPr>
            </w:pPr>
          </w:p>
          <w:p w14:paraId="185F1B31" w14:textId="35FA19D2" w:rsidR="00ED1F41" w:rsidRPr="001A1359" w:rsidRDefault="00ED1F41" w:rsidP="006E4C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4EB7E7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832A" w14:textId="77777777" w:rsidR="0099055D" w:rsidRDefault="0099055D" w:rsidP="0099055D">
      <w:pPr>
        <w:rPr>
          <w:sz w:val="16"/>
          <w:szCs w:val="16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3A061" w14:textId="77777777" w:rsidR="004A159C" w:rsidRDefault="004A159C" w:rsidP="00AF0EDA">
      <w:r>
        <w:separator/>
      </w:r>
    </w:p>
  </w:endnote>
  <w:endnote w:type="continuationSeparator" w:id="0">
    <w:p w14:paraId="65E746C6" w14:textId="77777777" w:rsidR="004A159C" w:rsidRDefault="004A15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30C2493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F212" w14:textId="77777777" w:rsidR="004A159C" w:rsidRDefault="004A159C" w:rsidP="00AF0EDA">
      <w:r>
        <w:separator/>
      </w:r>
    </w:p>
  </w:footnote>
  <w:footnote w:type="continuationSeparator" w:id="0">
    <w:p w14:paraId="5F3BC3B7" w14:textId="77777777" w:rsidR="004A159C" w:rsidRDefault="004A159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4D04173B" w:rsidR="00F90D6D" w:rsidRDefault="0011494A" w:rsidP="00F90D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FC08FA" wp14:editId="4FF130CB">
          <wp:extent cx="5598000" cy="91440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0514B"/>
    <w:rsid w:val="0011494A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365C2"/>
    <w:rsid w:val="0025544E"/>
    <w:rsid w:val="00264423"/>
    <w:rsid w:val="00267FEE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02F9"/>
    <w:rsid w:val="003934AE"/>
    <w:rsid w:val="003A74BC"/>
    <w:rsid w:val="003B07F2"/>
    <w:rsid w:val="003E33DA"/>
    <w:rsid w:val="004130BE"/>
    <w:rsid w:val="00433255"/>
    <w:rsid w:val="004A159C"/>
    <w:rsid w:val="004A567A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E4C7E"/>
    <w:rsid w:val="006F1BBA"/>
    <w:rsid w:val="006F3C4C"/>
    <w:rsid w:val="006F6EB1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35DC6"/>
    <w:rsid w:val="00A5611D"/>
    <w:rsid w:val="00A56236"/>
    <w:rsid w:val="00A61EA6"/>
    <w:rsid w:val="00A649D9"/>
    <w:rsid w:val="00A714C8"/>
    <w:rsid w:val="00A7271B"/>
    <w:rsid w:val="00A8020B"/>
    <w:rsid w:val="00AA0A95"/>
    <w:rsid w:val="00AC7BB0"/>
    <w:rsid w:val="00AE654B"/>
    <w:rsid w:val="00AF0EDA"/>
    <w:rsid w:val="00B02580"/>
    <w:rsid w:val="00B16AAD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61E3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7A6A-2DC4-4CEF-80C3-8F2A071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7</cp:revision>
  <cp:lastPrinted>2021-05-12T06:16:00Z</cp:lastPrinted>
  <dcterms:created xsi:type="dcterms:W3CDTF">2021-06-21T13:22:00Z</dcterms:created>
  <dcterms:modified xsi:type="dcterms:W3CDTF">2021-07-09T15:50:00Z</dcterms:modified>
</cp:coreProperties>
</file>