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89" w:rsidRPr="00946589" w:rsidRDefault="002C1644" w:rsidP="00946589">
      <w:pPr>
        <w:pStyle w:val="Bezodstpw"/>
        <w:spacing w:line="360" w:lineRule="auto"/>
        <w:jc w:val="center"/>
        <w:rPr>
          <w:rFonts w:ascii="Arial" w:hAnsi="Arial" w:cs="Arial"/>
          <w:b/>
          <w:sz w:val="28"/>
        </w:rPr>
      </w:pPr>
      <w:r w:rsidRPr="00184B50">
        <w:rPr>
          <w:rFonts w:ascii="Times New Roman" w:hAnsi="Times New Roman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FB3D8" wp14:editId="3C630F81">
                <wp:simplePos x="0" y="0"/>
                <wp:positionH relativeFrom="column">
                  <wp:posOffset>-52705</wp:posOffset>
                </wp:positionH>
                <wp:positionV relativeFrom="paragraph">
                  <wp:posOffset>-600075</wp:posOffset>
                </wp:positionV>
                <wp:extent cx="2374265" cy="330740"/>
                <wp:effectExtent l="0" t="0" r="19685" b="1270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644" w:rsidRDefault="002C1644" w:rsidP="002C1644">
                            <w:r>
                              <w:t>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.15pt;margin-top:-47.25pt;width:186.95pt;height:26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" strokecolor="white [3212]">
                <v:textbox>
                  <w:txbxContent>
                    <w:p w:rsidR="002C1644" w:rsidRDefault="002C1644" w:rsidP="002C1644">
                      <w:r>
                        <w:t>PROJEKT</w:t>
                      </w:r>
                    </w:p>
                  </w:txbxContent>
                </v:textbox>
              </v:shape>
            </w:pict>
          </mc:Fallback>
        </mc:AlternateContent>
      </w:r>
      <w:r w:rsidR="00946589" w:rsidRPr="00946589">
        <w:rPr>
          <w:rFonts w:ascii="Arial" w:hAnsi="Arial" w:cs="Arial"/>
          <w:b/>
          <w:sz w:val="28"/>
        </w:rPr>
        <w:t xml:space="preserve">UCHWAŁA NR </w:t>
      </w:r>
      <w:r w:rsidR="00946589">
        <w:rPr>
          <w:rFonts w:ascii="Arial" w:hAnsi="Arial" w:cs="Arial"/>
          <w:b/>
          <w:sz w:val="28"/>
        </w:rPr>
        <w:t>…..</w:t>
      </w:r>
      <w:r w:rsidR="00946589" w:rsidRPr="00946589">
        <w:rPr>
          <w:rFonts w:ascii="Arial" w:hAnsi="Arial" w:cs="Arial"/>
          <w:b/>
          <w:sz w:val="28"/>
        </w:rPr>
        <w:t>/</w:t>
      </w:r>
      <w:r w:rsidR="00946589">
        <w:rPr>
          <w:rFonts w:ascii="Arial" w:hAnsi="Arial" w:cs="Arial"/>
          <w:b/>
          <w:sz w:val="28"/>
        </w:rPr>
        <w:t>…..</w:t>
      </w:r>
      <w:r w:rsidR="00946589" w:rsidRPr="00946589">
        <w:rPr>
          <w:rFonts w:ascii="Arial" w:hAnsi="Arial" w:cs="Arial"/>
          <w:b/>
          <w:sz w:val="28"/>
        </w:rPr>
        <w:t>/</w:t>
      </w:r>
      <w:r w:rsidR="00946589">
        <w:rPr>
          <w:rFonts w:ascii="Arial" w:hAnsi="Arial" w:cs="Arial"/>
          <w:b/>
          <w:sz w:val="28"/>
        </w:rPr>
        <w:t>…..</w:t>
      </w:r>
    </w:p>
    <w:p w:rsidR="00946589" w:rsidRPr="00946589" w:rsidRDefault="00946589" w:rsidP="00946589">
      <w:pPr>
        <w:pStyle w:val="Bezodstpw"/>
        <w:spacing w:line="360" w:lineRule="auto"/>
        <w:jc w:val="center"/>
        <w:rPr>
          <w:rFonts w:ascii="Arial" w:hAnsi="Arial" w:cs="Arial"/>
          <w:b/>
          <w:sz w:val="28"/>
        </w:rPr>
      </w:pPr>
      <w:r w:rsidRPr="00946589">
        <w:rPr>
          <w:rFonts w:ascii="Arial" w:hAnsi="Arial" w:cs="Arial"/>
          <w:b/>
          <w:sz w:val="28"/>
        </w:rPr>
        <w:t>RADY GMINY MEŁGIEW</w:t>
      </w:r>
    </w:p>
    <w:p w:rsidR="00946589" w:rsidRPr="00946589" w:rsidRDefault="00946589" w:rsidP="00946589">
      <w:pPr>
        <w:pStyle w:val="Bezodstpw"/>
        <w:spacing w:line="360" w:lineRule="auto"/>
        <w:jc w:val="center"/>
        <w:rPr>
          <w:rFonts w:ascii="Arial" w:hAnsi="Arial" w:cs="Arial"/>
          <w:b/>
          <w:sz w:val="28"/>
        </w:rPr>
      </w:pPr>
      <w:r w:rsidRPr="00946589">
        <w:rPr>
          <w:rFonts w:ascii="Arial" w:hAnsi="Arial" w:cs="Arial"/>
          <w:b/>
          <w:sz w:val="28"/>
        </w:rPr>
        <w:t xml:space="preserve">z dnia </w:t>
      </w:r>
      <w:r>
        <w:rPr>
          <w:rFonts w:ascii="Arial" w:hAnsi="Arial" w:cs="Arial"/>
          <w:b/>
          <w:sz w:val="28"/>
        </w:rPr>
        <w:t>……</w:t>
      </w:r>
      <w:r w:rsidRPr="00946589">
        <w:rPr>
          <w:rFonts w:ascii="Arial" w:hAnsi="Arial" w:cs="Arial"/>
          <w:b/>
          <w:sz w:val="28"/>
        </w:rPr>
        <w:t xml:space="preserve"> </w:t>
      </w:r>
      <w:r w:rsidR="00AA56DF">
        <w:rPr>
          <w:rFonts w:ascii="Arial" w:hAnsi="Arial" w:cs="Arial"/>
          <w:b/>
          <w:sz w:val="28"/>
        </w:rPr>
        <w:t>……..</w:t>
      </w:r>
      <w:r w:rsidRPr="00946589">
        <w:rPr>
          <w:rFonts w:ascii="Arial" w:hAnsi="Arial" w:cs="Arial"/>
          <w:b/>
          <w:sz w:val="28"/>
        </w:rPr>
        <w:t xml:space="preserve"> 201</w:t>
      </w:r>
      <w:r>
        <w:rPr>
          <w:rFonts w:ascii="Arial" w:hAnsi="Arial" w:cs="Arial"/>
          <w:b/>
          <w:sz w:val="28"/>
        </w:rPr>
        <w:t>9</w:t>
      </w:r>
      <w:r w:rsidRPr="00946589">
        <w:rPr>
          <w:rFonts w:ascii="Arial" w:hAnsi="Arial" w:cs="Arial"/>
          <w:b/>
          <w:sz w:val="28"/>
        </w:rPr>
        <w:t xml:space="preserve"> r.</w:t>
      </w:r>
    </w:p>
    <w:p w:rsidR="00946589" w:rsidRDefault="00946589" w:rsidP="003C08AA">
      <w:pPr>
        <w:pStyle w:val="Bezodstpw"/>
      </w:pPr>
    </w:p>
    <w:p w:rsidR="00946589" w:rsidRPr="005348E5" w:rsidRDefault="00946589" w:rsidP="00946589">
      <w:pPr>
        <w:jc w:val="both"/>
        <w:rPr>
          <w:rFonts w:ascii="Arial" w:hAnsi="Arial" w:cs="Arial"/>
          <w:sz w:val="26"/>
          <w:szCs w:val="26"/>
        </w:rPr>
      </w:pPr>
      <w:r w:rsidRPr="005348E5">
        <w:rPr>
          <w:rFonts w:ascii="Arial" w:hAnsi="Arial" w:cs="Arial"/>
          <w:sz w:val="26"/>
          <w:szCs w:val="26"/>
        </w:rPr>
        <w:t xml:space="preserve">w sprawie: </w:t>
      </w:r>
      <w:r w:rsidR="00AA56DF">
        <w:rPr>
          <w:rFonts w:ascii="Arial" w:hAnsi="Arial" w:cs="Arial"/>
          <w:b/>
          <w:sz w:val="26"/>
          <w:szCs w:val="26"/>
        </w:rPr>
        <w:t>uchwalenia Statutów Sołectw Gminy Mełgiew</w:t>
      </w:r>
      <w:r w:rsidRPr="005348E5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</w:p>
    <w:p w:rsidR="00946589" w:rsidRDefault="00946589" w:rsidP="003C08AA">
      <w:pPr>
        <w:pStyle w:val="Bezodstpw"/>
      </w:pPr>
    </w:p>
    <w:p w:rsidR="00946589" w:rsidRDefault="00946589" w:rsidP="00946589">
      <w:pPr>
        <w:jc w:val="both"/>
        <w:rPr>
          <w:rFonts w:ascii="Arial" w:hAnsi="Arial" w:cs="Arial"/>
          <w:sz w:val="24"/>
          <w:szCs w:val="27"/>
        </w:rPr>
      </w:pPr>
      <w:r w:rsidRPr="00946589">
        <w:rPr>
          <w:rFonts w:ascii="Arial" w:hAnsi="Arial" w:cs="Arial"/>
          <w:sz w:val="24"/>
          <w:szCs w:val="27"/>
        </w:rPr>
        <w:t xml:space="preserve">Na podstawie art. </w:t>
      </w:r>
      <w:r w:rsidR="00AA56DF">
        <w:rPr>
          <w:rFonts w:ascii="Arial" w:hAnsi="Arial" w:cs="Arial"/>
          <w:sz w:val="24"/>
          <w:szCs w:val="27"/>
        </w:rPr>
        <w:t>3</w:t>
      </w:r>
      <w:r>
        <w:rPr>
          <w:rFonts w:ascii="Arial" w:hAnsi="Arial" w:cs="Arial"/>
          <w:sz w:val="24"/>
          <w:szCs w:val="27"/>
        </w:rPr>
        <w:t>5</w:t>
      </w:r>
      <w:r w:rsidRPr="00946589">
        <w:rPr>
          <w:rFonts w:ascii="Arial" w:hAnsi="Arial" w:cs="Arial"/>
          <w:sz w:val="24"/>
          <w:szCs w:val="27"/>
        </w:rPr>
        <w:t xml:space="preserve"> </w:t>
      </w:r>
      <w:r w:rsidR="00AA56DF">
        <w:rPr>
          <w:rFonts w:ascii="Arial" w:hAnsi="Arial" w:cs="Arial"/>
          <w:sz w:val="24"/>
          <w:szCs w:val="27"/>
        </w:rPr>
        <w:t>ust. 1</w:t>
      </w:r>
      <w:r w:rsidR="00263335">
        <w:rPr>
          <w:rFonts w:ascii="Arial" w:hAnsi="Arial" w:cs="Arial"/>
          <w:sz w:val="24"/>
          <w:szCs w:val="27"/>
        </w:rPr>
        <w:t xml:space="preserve"> i 3</w:t>
      </w:r>
      <w:r w:rsidR="00AA56DF">
        <w:rPr>
          <w:rFonts w:ascii="Arial" w:hAnsi="Arial" w:cs="Arial"/>
          <w:sz w:val="24"/>
          <w:szCs w:val="27"/>
        </w:rPr>
        <w:t xml:space="preserve"> </w:t>
      </w:r>
      <w:r w:rsidR="00263335">
        <w:rPr>
          <w:rFonts w:ascii="Arial" w:hAnsi="Arial" w:cs="Arial"/>
          <w:sz w:val="24"/>
          <w:szCs w:val="27"/>
        </w:rPr>
        <w:t>oraz</w:t>
      </w:r>
      <w:r w:rsidR="00AA56DF">
        <w:rPr>
          <w:rFonts w:ascii="Arial" w:hAnsi="Arial" w:cs="Arial"/>
          <w:sz w:val="24"/>
          <w:szCs w:val="27"/>
        </w:rPr>
        <w:t xml:space="preserve"> art. 40 ust. 2 pkt 1 </w:t>
      </w:r>
      <w:r w:rsidRPr="00946589">
        <w:rPr>
          <w:rFonts w:ascii="Arial" w:hAnsi="Arial" w:cs="Arial"/>
          <w:sz w:val="24"/>
          <w:szCs w:val="27"/>
        </w:rPr>
        <w:t>ustawy z dnia 8 marca 1990 r. o samorządzie g</w:t>
      </w:r>
      <w:r w:rsidR="003D386D">
        <w:rPr>
          <w:rFonts w:ascii="Arial" w:hAnsi="Arial" w:cs="Arial"/>
          <w:sz w:val="24"/>
          <w:szCs w:val="27"/>
        </w:rPr>
        <w:t>min</w:t>
      </w:r>
      <w:r w:rsidRPr="00946589">
        <w:rPr>
          <w:rFonts w:ascii="Arial" w:hAnsi="Arial" w:cs="Arial"/>
          <w:sz w:val="24"/>
          <w:szCs w:val="27"/>
        </w:rPr>
        <w:t>nym (</w:t>
      </w:r>
      <w:r w:rsidR="00AA56DF">
        <w:rPr>
          <w:rFonts w:ascii="Arial" w:hAnsi="Arial" w:cs="Arial"/>
          <w:sz w:val="24"/>
          <w:szCs w:val="27"/>
        </w:rPr>
        <w:t xml:space="preserve"> </w:t>
      </w:r>
      <w:r w:rsidRPr="00946589">
        <w:rPr>
          <w:rFonts w:ascii="Arial" w:hAnsi="Arial" w:cs="Arial"/>
          <w:sz w:val="24"/>
          <w:szCs w:val="27"/>
        </w:rPr>
        <w:t>Dz. U. z 201</w:t>
      </w:r>
      <w:r w:rsidR="00AA56DF">
        <w:rPr>
          <w:rFonts w:ascii="Arial" w:hAnsi="Arial" w:cs="Arial"/>
          <w:sz w:val="24"/>
          <w:szCs w:val="27"/>
        </w:rPr>
        <w:t>9</w:t>
      </w:r>
      <w:r w:rsidRPr="00946589">
        <w:rPr>
          <w:rFonts w:ascii="Arial" w:hAnsi="Arial" w:cs="Arial"/>
          <w:sz w:val="24"/>
          <w:szCs w:val="27"/>
        </w:rPr>
        <w:t xml:space="preserve"> r.,</w:t>
      </w:r>
      <w:proofErr w:type="spellStart"/>
      <w:r w:rsidRPr="00946589">
        <w:rPr>
          <w:rFonts w:ascii="Arial" w:hAnsi="Arial" w:cs="Arial"/>
          <w:sz w:val="24"/>
          <w:szCs w:val="27"/>
        </w:rPr>
        <w:t>poz</w:t>
      </w:r>
      <w:proofErr w:type="spellEnd"/>
      <w:r w:rsidRPr="00946589">
        <w:rPr>
          <w:rFonts w:ascii="Arial" w:hAnsi="Arial" w:cs="Arial"/>
          <w:sz w:val="24"/>
          <w:szCs w:val="27"/>
        </w:rPr>
        <w:t xml:space="preserve">. </w:t>
      </w:r>
      <w:r w:rsidR="00AA56DF">
        <w:rPr>
          <w:rFonts w:ascii="Arial" w:hAnsi="Arial" w:cs="Arial"/>
          <w:sz w:val="24"/>
          <w:szCs w:val="27"/>
        </w:rPr>
        <w:t>506</w:t>
      </w:r>
      <w:r w:rsidRPr="00946589">
        <w:rPr>
          <w:rFonts w:ascii="Arial" w:hAnsi="Arial" w:cs="Arial"/>
          <w:sz w:val="24"/>
          <w:szCs w:val="27"/>
        </w:rPr>
        <w:t xml:space="preserve"> ) </w:t>
      </w:r>
      <w:r w:rsidR="00AA56DF">
        <w:rPr>
          <w:rFonts w:ascii="Arial" w:hAnsi="Arial" w:cs="Arial"/>
          <w:sz w:val="24"/>
          <w:szCs w:val="27"/>
        </w:rPr>
        <w:t>o, po przeprowadzeniu konsultacji z mieszkańcami sołectwa,</w:t>
      </w:r>
    </w:p>
    <w:p w:rsidR="00946589" w:rsidRPr="003C08AA" w:rsidRDefault="00946589" w:rsidP="00946589">
      <w:pPr>
        <w:jc w:val="center"/>
        <w:rPr>
          <w:rFonts w:ascii="Arial" w:hAnsi="Arial" w:cs="Arial"/>
          <w:b/>
          <w:sz w:val="24"/>
          <w:szCs w:val="27"/>
        </w:rPr>
      </w:pPr>
      <w:r w:rsidRPr="003C08AA">
        <w:rPr>
          <w:rFonts w:ascii="Arial" w:hAnsi="Arial" w:cs="Arial"/>
          <w:b/>
          <w:sz w:val="24"/>
          <w:szCs w:val="27"/>
        </w:rPr>
        <w:t>Rada Gminy Mełgiew uchwala, co następuje:</w:t>
      </w:r>
    </w:p>
    <w:p w:rsidR="005348E5" w:rsidRPr="00946589" w:rsidRDefault="005348E5" w:rsidP="00946589">
      <w:pPr>
        <w:jc w:val="center"/>
        <w:rPr>
          <w:rFonts w:ascii="Arial" w:hAnsi="Arial" w:cs="Arial"/>
          <w:sz w:val="24"/>
          <w:szCs w:val="27"/>
        </w:rPr>
      </w:pPr>
    </w:p>
    <w:p w:rsidR="00EE669D" w:rsidRDefault="00946589" w:rsidP="00946589">
      <w:pPr>
        <w:jc w:val="both"/>
        <w:rPr>
          <w:rFonts w:ascii="Arial" w:hAnsi="Arial" w:cs="Arial"/>
          <w:sz w:val="24"/>
          <w:szCs w:val="27"/>
        </w:rPr>
      </w:pPr>
      <w:r w:rsidRPr="00946589">
        <w:rPr>
          <w:rFonts w:ascii="Arial" w:hAnsi="Arial" w:cs="Arial"/>
          <w:sz w:val="24"/>
          <w:szCs w:val="27"/>
        </w:rPr>
        <w:t xml:space="preserve">§ 1. </w:t>
      </w:r>
      <w:r w:rsidR="00AA56DF">
        <w:rPr>
          <w:rFonts w:ascii="Arial" w:hAnsi="Arial" w:cs="Arial"/>
          <w:sz w:val="24"/>
          <w:szCs w:val="27"/>
        </w:rPr>
        <w:t>Uchwala się Statuty Sołectwa Gminy Mełgiew w brzmieniu stanowiący</w:t>
      </w:r>
      <w:r w:rsidR="00194AF9">
        <w:rPr>
          <w:rFonts w:ascii="Arial" w:hAnsi="Arial" w:cs="Arial"/>
          <w:sz w:val="24"/>
          <w:szCs w:val="27"/>
        </w:rPr>
        <w:t>m</w:t>
      </w:r>
      <w:r w:rsidR="00AA56DF">
        <w:rPr>
          <w:rFonts w:ascii="Arial" w:hAnsi="Arial" w:cs="Arial"/>
          <w:sz w:val="24"/>
          <w:szCs w:val="27"/>
        </w:rPr>
        <w:t xml:space="preserve"> załącznik</w:t>
      </w:r>
      <w:r w:rsidR="00194AF9">
        <w:rPr>
          <w:rFonts w:ascii="Arial" w:hAnsi="Arial" w:cs="Arial"/>
          <w:sz w:val="24"/>
          <w:szCs w:val="27"/>
        </w:rPr>
        <w:t>i</w:t>
      </w:r>
      <w:r w:rsidR="00AA56DF">
        <w:rPr>
          <w:rFonts w:ascii="Arial" w:hAnsi="Arial" w:cs="Arial"/>
          <w:sz w:val="24"/>
          <w:szCs w:val="27"/>
        </w:rPr>
        <w:t xml:space="preserve"> do niniejszej uchwały:</w:t>
      </w:r>
    </w:p>
    <w:p w:rsidR="00AA56DF" w:rsidRDefault="00AA56DF" w:rsidP="00AA56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Załącznik Nr 1 – Statut Sołectwa Dominów,</w:t>
      </w:r>
    </w:p>
    <w:p w:rsidR="00AA56DF" w:rsidRDefault="00AA56DF" w:rsidP="00AA56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Załącznik Nr 2 – Statut Sołectwa Franciszków,</w:t>
      </w:r>
    </w:p>
    <w:p w:rsidR="00AA56DF" w:rsidRDefault="00AA56DF" w:rsidP="00AA56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Załącznik Nr 3 – Statut Sołectwa Jacków,</w:t>
      </w:r>
    </w:p>
    <w:p w:rsidR="00AA56DF" w:rsidRDefault="00AA56DF" w:rsidP="00AA56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 xml:space="preserve">Załącznik Nr 4 – Statut Sołectwa </w:t>
      </w:r>
      <w:r w:rsidR="006B149C">
        <w:rPr>
          <w:rFonts w:ascii="Arial" w:hAnsi="Arial" w:cs="Arial"/>
          <w:sz w:val="24"/>
          <w:szCs w:val="27"/>
        </w:rPr>
        <w:t>Janowice</w:t>
      </w:r>
      <w:r>
        <w:rPr>
          <w:rFonts w:ascii="Arial" w:hAnsi="Arial" w:cs="Arial"/>
          <w:sz w:val="24"/>
          <w:szCs w:val="27"/>
        </w:rPr>
        <w:t>,</w:t>
      </w:r>
    </w:p>
    <w:p w:rsidR="00AA56DF" w:rsidRDefault="00AA56DF" w:rsidP="00AA56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 xml:space="preserve">Załącznik Nr 5 – Statut Sołectwa </w:t>
      </w:r>
      <w:r w:rsidR="006B149C">
        <w:rPr>
          <w:rFonts w:ascii="Arial" w:hAnsi="Arial" w:cs="Arial"/>
          <w:sz w:val="24"/>
          <w:szCs w:val="27"/>
        </w:rPr>
        <w:t>Janówek</w:t>
      </w:r>
      <w:r>
        <w:rPr>
          <w:rFonts w:ascii="Arial" w:hAnsi="Arial" w:cs="Arial"/>
          <w:sz w:val="24"/>
          <w:szCs w:val="27"/>
        </w:rPr>
        <w:t>,</w:t>
      </w:r>
    </w:p>
    <w:p w:rsidR="006B149C" w:rsidRDefault="006B149C" w:rsidP="006B14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Załącznik Nr 6 – Statut Sołectwa Józefów,</w:t>
      </w:r>
    </w:p>
    <w:p w:rsidR="006B149C" w:rsidRDefault="006B149C" w:rsidP="006B14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Załącznik Nr 7 – Statut Sołectwa Krępiec I,</w:t>
      </w:r>
    </w:p>
    <w:p w:rsidR="006B149C" w:rsidRDefault="006B149C" w:rsidP="006B14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Załącznik Nr 8 – Statut Sołectwa Krępiec II,</w:t>
      </w:r>
    </w:p>
    <w:p w:rsidR="006B149C" w:rsidRDefault="006B149C" w:rsidP="006B14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Załącznik Nr 9 – Statut Sołectwa Nowy Krępiec,</w:t>
      </w:r>
    </w:p>
    <w:p w:rsidR="006B149C" w:rsidRDefault="006B149C" w:rsidP="006B14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Załącznik Nr 10 – Statut Sołectwa Krzesimów I,</w:t>
      </w:r>
    </w:p>
    <w:p w:rsidR="006B149C" w:rsidRDefault="006B149C" w:rsidP="006B14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Załącznik Nr 11 – Statut Sołectwa Krzesimów II,</w:t>
      </w:r>
    </w:p>
    <w:p w:rsidR="006B149C" w:rsidRDefault="006B149C" w:rsidP="006B14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Załącznik Nr 12 – Statut Sołectwa Lubieniec,</w:t>
      </w:r>
    </w:p>
    <w:p w:rsidR="006B149C" w:rsidRDefault="006B149C" w:rsidP="006B14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Załącznik Nr 13 – Statut Sołectwa Piotrówek,</w:t>
      </w:r>
    </w:p>
    <w:p w:rsidR="006B149C" w:rsidRDefault="006B149C" w:rsidP="006B14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Załącznik Nr 14 – Statut Sołectwa Mełgiew I,</w:t>
      </w:r>
    </w:p>
    <w:p w:rsidR="006B149C" w:rsidRDefault="006B149C" w:rsidP="006B14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Załącznik Nr 15 – Statut Sołectwa Mełgiew II,</w:t>
      </w:r>
    </w:p>
    <w:p w:rsidR="006B149C" w:rsidRDefault="006B149C" w:rsidP="006B14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Załącznik Nr 16 – Statut Sołectwa Minkowice,</w:t>
      </w:r>
    </w:p>
    <w:p w:rsidR="006B149C" w:rsidRDefault="006B149C" w:rsidP="006B14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Załącznik Nr 17 – Statut Sołectwa Kolonia Minkowice,</w:t>
      </w:r>
    </w:p>
    <w:p w:rsidR="006B149C" w:rsidRDefault="006B149C" w:rsidP="006B14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Załącznik Nr 18 – Statut Sołectwa Podzamcze,</w:t>
      </w:r>
    </w:p>
    <w:p w:rsidR="006B149C" w:rsidRDefault="006B149C" w:rsidP="006B14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Załącznik Nr 19 – Statut Sołectwa Trzeszkowice,</w:t>
      </w:r>
    </w:p>
    <w:p w:rsidR="006B149C" w:rsidRDefault="006B149C" w:rsidP="006B14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Załącznik Nr 20 – Statut Sołectwa Trzeciaków,</w:t>
      </w:r>
    </w:p>
    <w:p w:rsidR="006B149C" w:rsidRDefault="006B149C" w:rsidP="006B14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Załącznik Nr 21 – Statut Sołectwa Żurawniki.</w:t>
      </w:r>
    </w:p>
    <w:p w:rsidR="00AA56DF" w:rsidRPr="00AA56DF" w:rsidRDefault="00AA56DF" w:rsidP="006B149C">
      <w:pPr>
        <w:pStyle w:val="Akapitzlist"/>
        <w:jc w:val="both"/>
        <w:rPr>
          <w:rFonts w:ascii="Arial" w:hAnsi="Arial" w:cs="Arial"/>
          <w:sz w:val="24"/>
          <w:szCs w:val="27"/>
        </w:rPr>
      </w:pPr>
    </w:p>
    <w:p w:rsidR="00946589" w:rsidRDefault="00946589" w:rsidP="00946589">
      <w:pPr>
        <w:jc w:val="both"/>
        <w:rPr>
          <w:rFonts w:ascii="Arial" w:hAnsi="Arial" w:cs="Arial"/>
          <w:sz w:val="24"/>
          <w:szCs w:val="27"/>
        </w:rPr>
      </w:pPr>
      <w:r w:rsidRPr="00946589">
        <w:rPr>
          <w:rFonts w:ascii="Arial" w:hAnsi="Arial" w:cs="Arial"/>
          <w:sz w:val="24"/>
          <w:szCs w:val="27"/>
        </w:rPr>
        <w:t xml:space="preserve">§ 2. </w:t>
      </w:r>
      <w:r w:rsidR="006B149C">
        <w:rPr>
          <w:rFonts w:ascii="Arial" w:hAnsi="Arial" w:cs="Arial"/>
          <w:sz w:val="24"/>
          <w:szCs w:val="27"/>
        </w:rPr>
        <w:t>Z dniem wejścia w życie niniejszej uchwały tracą moc obowiązującą nw. uchwały:</w:t>
      </w:r>
    </w:p>
    <w:p w:rsidR="003C08AA" w:rsidRDefault="003C08AA" w:rsidP="003C08AA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lastRenderedPageBreak/>
        <w:t>Uchwała Nr VII/47/11 z 26.10.2011 r. w sprawie uchwalenia Statutu Sołectwa Dominów,</w:t>
      </w:r>
    </w:p>
    <w:p w:rsidR="003C08AA" w:rsidRDefault="003C08AA" w:rsidP="003C08AA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Uchwała Nr VII/48/11 z 26.10.2011 r. w sprawie uchwalenia Statutu Sołectwa Franciszków,</w:t>
      </w:r>
    </w:p>
    <w:p w:rsidR="003C08AA" w:rsidRDefault="003C08AA" w:rsidP="003C08AA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Uchwała Nr VII/49/11 z 26.10.2011 r. w sprawie uchwalenia Statutu Sołectwa Jacków,</w:t>
      </w:r>
    </w:p>
    <w:p w:rsidR="003C08AA" w:rsidRDefault="003C08AA" w:rsidP="003C08AA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Uchwała Nr VII/50/11 z 26.10.2011 r. w sprawie uchwalenia Statutu Sołectwa Janowice,</w:t>
      </w:r>
    </w:p>
    <w:p w:rsidR="003C08AA" w:rsidRDefault="003C08AA" w:rsidP="003C08AA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Uchwała Nr VII/51/11 z 26.10.2011 r. w sprawie uchwalenia Statutu Sołectwa Janówek,</w:t>
      </w:r>
    </w:p>
    <w:p w:rsidR="003C08AA" w:rsidRDefault="003C08AA" w:rsidP="003C08AA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Uchwała Nr VII/52/11 z 26.10.2011 r. w sprawie uchwalenia Statutu Sołectwa Józefów,</w:t>
      </w:r>
    </w:p>
    <w:p w:rsidR="003C08AA" w:rsidRDefault="003C08AA" w:rsidP="003C08AA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Uchwała Nr VII/53/11 z 26.10.2011 r. w sprawie uchwalenia Statutu Sołectwa Krępiec I,</w:t>
      </w:r>
    </w:p>
    <w:p w:rsidR="003C08AA" w:rsidRDefault="003C08AA" w:rsidP="003C08AA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Uchwała Nr VII/54/11 z 26.10.2011 r. w sprawie uchwalenia Statutu Sołectwa Krępiec II,</w:t>
      </w:r>
    </w:p>
    <w:p w:rsidR="003C08AA" w:rsidRDefault="003C08AA" w:rsidP="003C08AA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Uchwała Nr VII/55/11 z 26.10.2011 r. w sprawie uchwalenia Statutu Sołectwa Krzesimów I,</w:t>
      </w:r>
    </w:p>
    <w:p w:rsidR="003C08AA" w:rsidRDefault="003C08AA" w:rsidP="003C08AA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Uchwała Nr VII/56/11 z 26.10.2011 r. w sprawie uchwalenia Statutu Sołectwa Krzesimów II,</w:t>
      </w:r>
    </w:p>
    <w:p w:rsidR="003C08AA" w:rsidRDefault="003C08AA" w:rsidP="003C08AA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Uchwała Nr VII/57/11 z 26.10.2011 r. w sprawie uchwalenia Statutu Sołectwa Lubieniec,</w:t>
      </w:r>
    </w:p>
    <w:p w:rsidR="003C08AA" w:rsidRDefault="003C08AA" w:rsidP="003C08AA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Uchwała Nr VII/58/11 z 26.10.2011 r. w sprawie uchwalenia Statutu Sołectwa Mełgiew I,</w:t>
      </w:r>
    </w:p>
    <w:p w:rsidR="003C08AA" w:rsidRDefault="003C08AA" w:rsidP="003C08AA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Uchwała Nr VII/59/11 z 26.10.2011 r. w sprawie uchwalenia Statutu Sołectwa Mełgiew II,</w:t>
      </w:r>
    </w:p>
    <w:p w:rsidR="003C08AA" w:rsidRDefault="003C08AA" w:rsidP="003C08AA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Uchwała Nr VII/60/11 z 26.10.2011 r. w sprawie uchwalenia Statutu Sołectwa Minkowice,</w:t>
      </w:r>
    </w:p>
    <w:p w:rsidR="003C08AA" w:rsidRDefault="003C08AA" w:rsidP="003C08AA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Uchwała Nr VII/61/11 z 26.10.2011 r. w sprawie uchwalenia Statutu Sołectwa Minkowice Kolonia,</w:t>
      </w:r>
    </w:p>
    <w:p w:rsidR="003C08AA" w:rsidRDefault="003C08AA" w:rsidP="003C08AA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Uchwała Nr VII/62/11 z 26.10.2011 r. w sprawie uchwalenia Statutu Sołectwa Nowy Krępiec,</w:t>
      </w:r>
    </w:p>
    <w:p w:rsidR="003C08AA" w:rsidRDefault="003C08AA" w:rsidP="003C08AA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Uchwała Nr VII/63/11 z 26.10.2011 r. w sprawie uchwalenia Statutu Sołectwa Piotrówek,</w:t>
      </w:r>
    </w:p>
    <w:p w:rsidR="003C08AA" w:rsidRDefault="003C08AA" w:rsidP="003C08AA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Uchwała Nr VII/64/11 z 26.10.2011 r. w sprawie uchwalenia Statutu Sołectwa Podzamcze,</w:t>
      </w:r>
    </w:p>
    <w:p w:rsidR="003C08AA" w:rsidRDefault="003C08AA" w:rsidP="003C08AA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Uchwała Nr VII/65/11 z 26.10.2011 r. w sprawie uchwalenia Statutu Sołectwa Trzeciaków,</w:t>
      </w:r>
    </w:p>
    <w:p w:rsidR="003C08AA" w:rsidRDefault="003C08AA" w:rsidP="003C08AA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Uchwała Nr VII/66/11 z 26.10.2011 r. w sprawie uchwalenia Statutu Sołectwa Trzeszkowice,</w:t>
      </w:r>
    </w:p>
    <w:p w:rsidR="003C08AA" w:rsidRDefault="003C08AA" w:rsidP="003C08AA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Uchwała Nr VII/66/11 z 26.10.2011 r. w sprawie uchwalenia Statutu Sołectwa Żurawniki.</w:t>
      </w:r>
    </w:p>
    <w:p w:rsidR="003C08AA" w:rsidRDefault="003C08AA" w:rsidP="003C08AA">
      <w:pPr>
        <w:pStyle w:val="Akapitzlist"/>
        <w:ind w:left="360"/>
        <w:jc w:val="both"/>
        <w:rPr>
          <w:rFonts w:ascii="Arial" w:hAnsi="Arial" w:cs="Arial"/>
          <w:sz w:val="24"/>
          <w:szCs w:val="27"/>
        </w:rPr>
      </w:pPr>
    </w:p>
    <w:p w:rsidR="00946589" w:rsidRDefault="00263335" w:rsidP="00946589">
      <w:pPr>
        <w:jc w:val="both"/>
        <w:rPr>
          <w:rFonts w:ascii="Arial" w:hAnsi="Arial" w:cs="Arial"/>
          <w:sz w:val="27"/>
          <w:szCs w:val="27"/>
        </w:rPr>
      </w:pPr>
      <w:r w:rsidRPr="00946589">
        <w:rPr>
          <w:rFonts w:ascii="Arial" w:hAnsi="Arial" w:cs="Arial"/>
          <w:sz w:val="24"/>
          <w:szCs w:val="27"/>
        </w:rPr>
        <w:lastRenderedPageBreak/>
        <w:t xml:space="preserve">§ </w:t>
      </w:r>
      <w:r>
        <w:rPr>
          <w:rFonts w:ascii="Arial" w:hAnsi="Arial" w:cs="Arial"/>
          <w:sz w:val="24"/>
          <w:szCs w:val="27"/>
        </w:rPr>
        <w:t>3.Wykonanie uchwały powierza się Wójtowi Gminy Mełgiew.</w:t>
      </w:r>
    </w:p>
    <w:p w:rsidR="006B149C" w:rsidRPr="00946589" w:rsidRDefault="006B149C" w:rsidP="006B149C">
      <w:pPr>
        <w:jc w:val="both"/>
        <w:rPr>
          <w:rFonts w:ascii="Arial" w:hAnsi="Arial" w:cs="Arial"/>
          <w:sz w:val="24"/>
          <w:szCs w:val="27"/>
        </w:rPr>
      </w:pPr>
      <w:bookmarkStart w:id="1" w:name="_Hlk5006329"/>
      <w:r w:rsidRPr="00946589">
        <w:rPr>
          <w:rFonts w:ascii="Arial" w:hAnsi="Arial" w:cs="Arial"/>
          <w:sz w:val="24"/>
          <w:szCs w:val="27"/>
        </w:rPr>
        <w:t xml:space="preserve">§ </w:t>
      </w:r>
      <w:bookmarkEnd w:id="1"/>
      <w:r w:rsidR="00263335">
        <w:rPr>
          <w:rFonts w:ascii="Arial" w:hAnsi="Arial" w:cs="Arial"/>
          <w:sz w:val="24"/>
          <w:szCs w:val="27"/>
        </w:rPr>
        <w:t>4</w:t>
      </w:r>
      <w:r w:rsidRPr="00946589">
        <w:rPr>
          <w:rFonts w:ascii="Arial" w:hAnsi="Arial" w:cs="Arial"/>
          <w:sz w:val="24"/>
          <w:szCs w:val="27"/>
        </w:rPr>
        <w:t>.</w:t>
      </w:r>
      <w:r>
        <w:rPr>
          <w:rFonts w:ascii="Arial" w:hAnsi="Arial" w:cs="Arial"/>
          <w:sz w:val="24"/>
          <w:szCs w:val="27"/>
        </w:rPr>
        <w:t xml:space="preserve"> Uchwała wchodzi wżycie po upływie 14 dni od ogłoszenia w Dzienniku Urzędowym Województwa Lubelskiego.</w:t>
      </w:r>
    </w:p>
    <w:p w:rsidR="00946589" w:rsidRDefault="00946589" w:rsidP="00946589">
      <w:pPr>
        <w:jc w:val="both"/>
        <w:rPr>
          <w:rFonts w:ascii="Arial" w:hAnsi="Arial" w:cs="Arial"/>
          <w:sz w:val="27"/>
          <w:szCs w:val="27"/>
        </w:rPr>
      </w:pPr>
    </w:p>
    <w:p w:rsidR="00946589" w:rsidRPr="00946589" w:rsidRDefault="00946589" w:rsidP="00946589">
      <w:pPr>
        <w:ind w:left="4956"/>
        <w:jc w:val="both"/>
        <w:rPr>
          <w:rFonts w:ascii="Arial" w:hAnsi="Arial" w:cs="Arial"/>
          <w:sz w:val="24"/>
          <w:szCs w:val="27"/>
        </w:rPr>
      </w:pPr>
      <w:r w:rsidRPr="00946589">
        <w:rPr>
          <w:rFonts w:ascii="Arial" w:hAnsi="Arial" w:cs="Arial"/>
          <w:sz w:val="24"/>
          <w:szCs w:val="27"/>
        </w:rPr>
        <w:t>Przewodniczący Rady Gminy</w:t>
      </w:r>
    </w:p>
    <w:p w:rsidR="00946589" w:rsidRPr="00946589" w:rsidRDefault="00946589" w:rsidP="00946589">
      <w:pPr>
        <w:pStyle w:val="Bezodstpw"/>
      </w:pPr>
    </w:p>
    <w:p w:rsidR="004A6A44" w:rsidRDefault="00946589" w:rsidP="00946589">
      <w:pPr>
        <w:ind w:left="5664"/>
        <w:jc w:val="both"/>
        <w:rPr>
          <w:rFonts w:ascii="Arial" w:hAnsi="Arial" w:cs="Arial"/>
          <w:sz w:val="24"/>
          <w:szCs w:val="27"/>
        </w:rPr>
      </w:pPr>
      <w:r w:rsidRPr="00946589">
        <w:rPr>
          <w:rFonts w:ascii="Arial" w:hAnsi="Arial" w:cs="Arial"/>
          <w:sz w:val="24"/>
          <w:szCs w:val="27"/>
        </w:rPr>
        <w:t>Janusz Oleszek</w:t>
      </w:r>
    </w:p>
    <w:p w:rsidR="00946589" w:rsidRDefault="00946589" w:rsidP="00946589">
      <w:pPr>
        <w:jc w:val="both"/>
        <w:rPr>
          <w:rFonts w:ascii="Arial" w:hAnsi="Arial" w:cs="Arial"/>
          <w:sz w:val="24"/>
          <w:szCs w:val="27"/>
        </w:rPr>
      </w:pPr>
    </w:p>
    <w:p w:rsidR="00946589" w:rsidRDefault="00946589" w:rsidP="00946589">
      <w:pPr>
        <w:jc w:val="both"/>
        <w:rPr>
          <w:rFonts w:ascii="Arial" w:hAnsi="Arial" w:cs="Arial"/>
          <w:sz w:val="24"/>
          <w:szCs w:val="27"/>
        </w:rPr>
      </w:pPr>
    </w:p>
    <w:p w:rsidR="00946589" w:rsidRDefault="00946589" w:rsidP="00946589">
      <w:pPr>
        <w:jc w:val="both"/>
        <w:rPr>
          <w:rFonts w:ascii="Arial" w:hAnsi="Arial" w:cs="Arial"/>
          <w:sz w:val="24"/>
          <w:szCs w:val="27"/>
        </w:rPr>
      </w:pPr>
    </w:p>
    <w:p w:rsidR="00946589" w:rsidRDefault="00946589" w:rsidP="00946589">
      <w:pPr>
        <w:jc w:val="both"/>
        <w:rPr>
          <w:rFonts w:ascii="Arial" w:hAnsi="Arial" w:cs="Arial"/>
          <w:sz w:val="24"/>
          <w:szCs w:val="27"/>
        </w:rPr>
      </w:pPr>
    </w:p>
    <w:p w:rsidR="00946589" w:rsidRDefault="00946589" w:rsidP="00946589">
      <w:pPr>
        <w:jc w:val="both"/>
        <w:rPr>
          <w:rFonts w:ascii="Arial" w:hAnsi="Arial" w:cs="Arial"/>
          <w:sz w:val="24"/>
          <w:szCs w:val="27"/>
        </w:rPr>
      </w:pPr>
    </w:p>
    <w:p w:rsidR="00946589" w:rsidRDefault="00946589" w:rsidP="00EE66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Uzasadnienie</w:t>
      </w:r>
    </w:p>
    <w:p w:rsidR="00EE669D" w:rsidRPr="005348E5" w:rsidRDefault="00EE669D" w:rsidP="005348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E669D" w:rsidRDefault="006B149C" w:rsidP="005348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Zgodnie z art. 35 ust. 1  ustawy z dnia 8 marca 1990 r. o samorządzie gminnym (</w:t>
      </w:r>
      <w:proofErr w:type="spellStart"/>
      <w:r>
        <w:rPr>
          <w:rFonts w:ascii="Arial" w:hAnsi="Arial" w:cs="Arial"/>
          <w:bCs/>
          <w:sz w:val="24"/>
          <w:szCs w:val="24"/>
        </w:rPr>
        <w:t>t.j</w:t>
      </w:r>
      <w:proofErr w:type="spellEnd"/>
      <w:r>
        <w:rPr>
          <w:rFonts w:ascii="Arial" w:hAnsi="Arial" w:cs="Arial"/>
          <w:bCs/>
          <w:sz w:val="24"/>
          <w:szCs w:val="24"/>
        </w:rPr>
        <w:t>. Dz.U. z 2019 r. poz. 506) do kompetencji Rady Gminy należy nadawanie statutów gminnym jednostkom pomocniczym.</w:t>
      </w:r>
    </w:p>
    <w:p w:rsidR="006B149C" w:rsidRDefault="008F435E" w:rsidP="005348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Uchwalenie </w:t>
      </w:r>
      <w:r w:rsidR="00194AF9">
        <w:rPr>
          <w:rFonts w:ascii="Arial" w:hAnsi="Arial" w:cs="Arial"/>
          <w:bCs/>
          <w:sz w:val="24"/>
          <w:szCs w:val="24"/>
        </w:rPr>
        <w:t xml:space="preserve">statutu </w:t>
      </w:r>
      <w:r>
        <w:rPr>
          <w:rFonts w:ascii="Arial" w:hAnsi="Arial" w:cs="Arial"/>
          <w:bCs/>
          <w:sz w:val="24"/>
          <w:szCs w:val="24"/>
        </w:rPr>
        <w:t xml:space="preserve"> jednostki pomocniczej powinno być poprzedzone konsultacjami z mieszkańcami Gminy (sołectwa) i wyrażenie przez nich opinii w tym zakresie.</w:t>
      </w:r>
    </w:p>
    <w:p w:rsidR="008F435E" w:rsidRDefault="008F435E" w:rsidP="005348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dniu 29 marca 2019 r. Wójt Gminy Mełgiew wydał Zarządzenie Nr ….. w sprawie ogłoszenia konsultacji społecznych dotyczących projektów Statutów Sołectw Gminy Mełgiew. Celem konsultacji było poznanie opinii, zebranie uwag i wniosków mieszkańców Gminy o przedstawionych projektach Statutów Sołectw.</w:t>
      </w:r>
    </w:p>
    <w:p w:rsidR="008F435E" w:rsidRDefault="008F435E" w:rsidP="005348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Ogłoszenie o przeprowadzeniu konsultacji projektów statutów sołectw polegało na ogłoszeniu w BIP i na stronie internetowej, wyłożeniu w Urzędzie Gminy oraz przedstawieniu na Zebraniu Wiejskim. </w:t>
      </w:r>
    </w:p>
    <w:p w:rsidR="008F435E" w:rsidRPr="005348E5" w:rsidRDefault="008F435E" w:rsidP="005348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Konsultacje są ważne bez względu na liczbę uczestniczących w nich mieszkańców Sołectw i mają charakter opiniodawczy, a ich wyniki nie są wiążące dla organów</w:t>
      </w:r>
      <w:r>
        <w:rPr>
          <w:rFonts w:ascii="Arial" w:hAnsi="Arial" w:cs="Arial"/>
          <w:bCs/>
          <w:sz w:val="24"/>
          <w:szCs w:val="24"/>
        </w:rPr>
        <w:fldChar w:fldCharType="begin"/>
      </w:r>
      <w:r>
        <w:rPr>
          <w:rFonts w:ascii="Arial" w:hAnsi="Arial" w:cs="Arial"/>
          <w:bCs/>
          <w:sz w:val="24"/>
          <w:szCs w:val="24"/>
        </w:rPr>
        <w:instrText xml:space="preserve"> LISTNUM </w:instrText>
      </w:r>
      <w:r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Gminy.</w:t>
      </w:r>
    </w:p>
    <w:p w:rsidR="00EE669D" w:rsidRPr="005348E5" w:rsidRDefault="00EE669D" w:rsidP="005348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E669D" w:rsidRDefault="00194AF9" w:rsidP="00194AF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 uzasadnieniu trzeba będzie napisać jak przebiegały konsultacje</w:t>
      </w:r>
    </w:p>
    <w:sectPr w:rsidR="00EE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83" w:rsidRDefault="00834A83" w:rsidP="006B149C">
      <w:pPr>
        <w:spacing w:after="0" w:line="240" w:lineRule="auto"/>
      </w:pPr>
      <w:r>
        <w:separator/>
      </w:r>
    </w:p>
  </w:endnote>
  <w:endnote w:type="continuationSeparator" w:id="0">
    <w:p w:rsidR="00834A83" w:rsidRDefault="00834A83" w:rsidP="006B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83" w:rsidRDefault="00834A83" w:rsidP="006B149C">
      <w:pPr>
        <w:spacing w:after="0" w:line="240" w:lineRule="auto"/>
      </w:pPr>
      <w:r>
        <w:separator/>
      </w:r>
    </w:p>
  </w:footnote>
  <w:footnote w:type="continuationSeparator" w:id="0">
    <w:p w:rsidR="00834A83" w:rsidRDefault="00834A83" w:rsidP="006B1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3F4E"/>
    <w:multiLevelType w:val="hybridMultilevel"/>
    <w:tmpl w:val="7930A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0794B"/>
    <w:multiLevelType w:val="hybridMultilevel"/>
    <w:tmpl w:val="FCC4B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89"/>
    <w:rsid w:val="00194AF9"/>
    <w:rsid w:val="00263335"/>
    <w:rsid w:val="002664B2"/>
    <w:rsid w:val="002C1644"/>
    <w:rsid w:val="003C08AA"/>
    <w:rsid w:val="003D386D"/>
    <w:rsid w:val="004A6A44"/>
    <w:rsid w:val="005348E5"/>
    <w:rsid w:val="006B149C"/>
    <w:rsid w:val="007C104E"/>
    <w:rsid w:val="007F4EA6"/>
    <w:rsid w:val="00834235"/>
    <w:rsid w:val="00834A83"/>
    <w:rsid w:val="008F435E"/>
    <w:rsid w:val="00946589"/>
    <w:rsid w:val="009B4339"/>
    <w:rsid w:val="00AA56DF"/>
    <w:rsid w:val="00BE39CF"/>
    <w:rsid w:val="00C14AFB"/>
    <w:rsid w:val="00C7335F"/>
    <w:rsid w:val="00DC7EBF"/>
    <w:rsid w:val="00E670D5"/>
    <w:rsid w:val="00EE669D"/>
    <w:rsid w:val="00F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658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5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56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4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4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4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658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5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56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4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4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Sekretarz</cp:lastModifiedBy>
  <cp:revision>5</cp:revision>
  <cp:lastPrinted>2019-04-01T09:12:00Z</cp:lastPrinted>
  <dcterms:created xsi:type="dcterms:W3CDTF">2019-04-01T09:04:00Z</dcterms:created>
  <dcterms:modified xsi:type="dcterms:W3CDTF">2019-04-01T13:12:00Z</dcterms:modified>
</cp:coreProperties>
</file>